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AEF5" w14:textId="77777777" w:rsidR="00192255" w:rsidRDefault="00192255">
      <w:pPr>
        <w:rPr>
          <w:rFonts w:hint="eastAsia"/>
        </w:rPr>
      </w:pPr>
      <w:r>
        <w:rPr>
          <w:rFonts w:hint="eastAsia"/>
        </w:rPr>
        <w:t>频（pín）：一个汉字的多面角色</w:t>
      </w:r>
    </w:p>
    <w:p w14:paraId="4EB3D060" w14:textId="77777777" w:rsidR="00192255" w:rsidRDefault="00192255">
      <w:pPr>
        <w:rPr>
          <w:rFonts w:hint="eastAsia"/>
        </w:rPr>
      </w:pPr>
      <w:r>
        <w:rPr>
          <w:rFonts w:hint="eastAsia"/>
        </w:rPr>
        <w:t>在汉语的世界里，"频"字犹如一位多才多艺的演员，它可以在不同的语境中扮演着多种角色。这个字的拼音是 pín，其基本含义与“频繁”相关，表示事物的发生率高，间隔短。然而，"频"的意义并不仅限于此，它的用法和含义丰富多样，深深植根于中国的语言文化之中。</w:t>
      </w:r>
    </w:p>
    <w:p w14:paraId="3B79B13B" w14:textId="77777777" w:rsidR="00192255" w:rsidRDefault="00192255">
      <w:pPr>
        <w:rPr>
          <w:rFonts w:hint="eastAsia"/>
        </w:rPr>
      </w:pPr>
    </w:p>
    <w:p w14:paraId="4107D12A" w14:textId="77777777" w:rsidR="00192255" w:rsidRDefault="00192255">
      <w:pPr>
        <w:rPr>
          <w:rFonts w:hint="eastAsia"/>
        </w:rPr>
      </w:pPr>
      <w:r>
        <w:rPr>
          <w:rFonts w:hint="eastAsia"/>
        </w:rPr>
        <w:t>频：历史长河中的演变</w:t>
      </w:r>
    </w:p>
    <w:p w14:paraId="706B80C6" w14:textId="77777777" w:rsidR="00192255" w:rsidRDefault="00192255">
      <w:pPr>
        <w:rPr>
          <w:rFonts w:hint="eastAsia"/>
        </w:rPr>
      </w:pPr>
      <w:r>
        <w:rPr>
          <w:rFonts w:hint="eastAsia"/>
        </w:rPr>
        <w:t>追溯到古代，"频"字就已经出现在了文献记载中。从古老的甲骨文到今天的简化字，"频"经历了一次又一次的书写形式的变化。在古代文献中，我们常常可以看到"频"被用来形容动作或事件发生的频率较高。例如，在《诗经》这样的经典著作中，"频"就曾被用来描述人们生活的某些方面，如祭祀活动、社交聚会等的频繁发生。</w:t>
      </w:r>
    </w:p>
    <w:p w14:paraId="6C5BDBA3" w14:textId="77777777" w:rsidR="00192255" w:rsidRDefault="00192255">
      <w:pPr>
        <w:rPr>
          <w:rFonts w:hint="eastAsia"/>
        </w:rPr>
      </w:pPr>
    </w:p>
    <w:p w14:paraId="4DA35E36" w14:textId="77777777" w:rsidR="00192255" w:rsidRDefault="00192255">
      <w:pPr>
        <w:rPr>
          <w:rFonts w:hint="eastAsia"/>
        </w:rPr>
      </w:pPr>
      <w:r>
        <w:rPr>
          <w:rFonts w:hint="eastAsia"/>
        </w:rPr>
        <w:t>频：日常生活里的使用</w:t>
      </w:r>
    </w:p>
    <w:p w14:paraId="3F226C96" w14:textId="77777777" w:rsidR="00192255" w:rsidRDefault="00192255">
      <w:pPr>
        <w:rPr>
          <w:rFonts w:hint="eastAsia"/>
        </w:rPr>
      </w:pPr>
      <w:r>
        <w:rPr>
          <w:rFonts w:hint="eastAsia"/>
        </w:rPr>
        <w:t>在现代汉语中，"频"最常用于构成词汇，如“频繁”、“频率”等，这些词汇已经成为日常交流不可或缺的一部分。当某人说某个事件频繁发生时，他是在告诉我们这件事情发生了多次，并且每次之间的时间间隔较短。“频率”这个词还被广泛应用于物理学领域，用来指代单位时间内某件事情发生次数的度量，比如声波或光波的振动次数。</w:t>
      </w:r>
    </w:p>
    <w:p w14:paraId="41E5642F" w14:textId="77777777" w:rsidR="00192255" w:rsidRDefault="00192255">
      <w:pPr>
        <w:rPr>
          <w:rFonts w:hint="eastAsia"/>
        </w:rPr>
      </w:pPr>
    </w:p>
    <w:p w14:paraId="1A9E4A42" w14:textId="77777777" w:rsidR="00192255" w:rsidRDefault="00192255">
      <w:pPr>
        <w:rPr>
          <w:rFonts w:hint="eastAsia"/>
        </w:rPr>
      </w:pPr>
      <w:r>
        <w:rPr>
          <w:rFonts w:hint="eastAsia"/>
        </w:rPr>
        <w:t>频：艺术创作中的隐喻</w:t>
      </w:r>
    </w:p>
    <w:p w14:paraId="7784C399" w14:textId="77777777" w:rsidR="00192255" w:rsidRDefault="00192255">
      <w:pPr>
        <w:rPr>
          <w:rFonts w:hint="eastAsia"/>
        </w:rPr>
      </w:pPr>
      <w:r>
        <w:rPr>
          <w:rFonts w:hint="eastAsia"/>
        </w:rPr>
        <w:t>文学作品和艺术表达中，"频"也发挥着独特的作用。作家们可能会用"频"来比喻人物内心情感的波动，或是外界环境变化的节奏感。通过巧妙地运用这个字，作者可以赋予故事更深层次的情感色彩，让读者更加贴近角色的内心世界。在诗歌创作里，"频"能够增强诗句的韵律美感，使得整个作品读起来更加朗朗上口。</w:t>
      </w:r>
    </w:p>
    <w:p w14:paraId="214D0ACA" w14:textId="77777777" w:rsidR="00192255" w:rsidRDefault="00192255">
      <w:pPr>
        <w:rPr>
          <w:rFonts w:hint="eastAsia"/>
        </w:rPr>
      </w:pPr>
    </w:p>
    <w:p w14:paraId="5ACB69CD" w14:textId="77777777" w:rsidR="00192255" w:rsidRDefault="00192255">
      <w:pPr>
        <w:rPr>
          <w:rFonts w:hint="eastAsia"/>
        </w:rPr>
      </w:pPr>
      <w:r>
        <w:rPr>
          <w:rFonts w:hint="eastAsia"/>
        </w:rPr>
        <w:t>频：科技发展下的新定义</w:t>
      </w:r>
    </w:p>
    <w:p w14:paraId="6D98255E" w14:textId="77777777" w:rsidR="00192255" w:rsidRDefault="00192255">
      <w:pPr>
        <w:rPr>
          <w:rFonts w:hint="eastAsia"/>
        </w:rPr>
      </w:pPr>
      <w:r>
        <w:rPr>
          <w:rFonts w:hint="eastAsia"/>
        </w:rPr>
        <w:t>随着信息技术的日新月异，"频"的概念也在不断扩展。互联网时代的到来催生了许多新的术语，如“刷新频率”、“访问频率”，甚至社交媒体上的“更新频率”。这些都反映了信息传播速度加快的趋势，以及人们对即时性和高效性的追求。不仅如此，在无线通信技术中，"频"还代表着电磁波的不同频道，这对于我们理解现代通讯原理至关重要。</w:t>
      </w:r>
    </w:p>
    <w:p w14:paraId="7320E345" w14:textId="77777777" w:rsidR="00192255" w:rsidRDefault="00192255">
      <w:pPr>
        <w:rPr>
          <w:rFonts w:hint="eastAsia"/>
        </w:rPr>
      </w:pPr>
    </w:p>
    <w:p w14:paraId="6F10D660" w14:textId="77777777" w:rsidR="00192255" w:rsidRDefault="00192255">
      <w:pPr>
        <w:rPr>
          <w:rFonts w:hint="eastAsia"/>
        </w:rPr>
      </w:pPr>
      <w:r>
        <w:rPr>
          <w:rFonts w:hint="eastAsia"/>
        </w:rPr>
        <w:t>频：最后的总结</w:t>
      </w:r>
    </w:p>
    <w:p w14:paraId="4E92091E" w14:textId="77777777" w:rsidR="00192255" w:rsidRDefault="00192255">
      <w:pPr>
        <w:rPr>
          <w:rFonts w:hint="eastAsia"/>
        </w:rPr>
      </w:pPr>
      <w:r>
        <w:rPr>
          <w:rFonts w:hint="eastAsia"/>
        </w:rPr>
        <w:t>"频"不仅仅是一个简单的汉字，它承载着丰富的文化和科学内涵。无论是过去还是现在，"频"都在不断地适应时代的发展，展现出独特的魅力。未来，随着社会的进步和技术革新，相信"频"将继续为我们带来更多的惊喜与可能。</w:t>
      </w:r>
    </w:p>
    <w:p w14:paraId="3AB4BA44" w14:textId="77777777" w:rsidR="00192255" w:rsidRDefault="00192255">
      <w:pPr>
        <w:rPr>
          <w:rFonts w:hint="eastAsia"/>
        </w:rPr>
      </w:pPr>
    </w:p>
    <w:p w14:paraId="27A7A404" w14:textId="77777777" w:rsidR="00192255" w:rsidRDefault="00192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DCBA6" w14:textId="425A9234" w:rsidR="00D031E9" w:rsidRDefault="00D031E9"/>
    <w:sectPr w:rsidR="00D0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E9"/>
    <w:rsid w:val="00192255"/>
    <w:rsid w:val="002D0BB4"/>
    <w:rsid w:val="00D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AA3A-4BD2-4B1A-8C64-94688C54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