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BA28" w14:textId="77777777" w:rsidR="006D7099" w:rsidRDefault="006D7099">
      <w:pPr>
        <w:rPr>
          <w:rFonts w:hint="eastAsia"/>
        </w:rPr>
      </w:pPr>
      <w:r>
        <w:rPr>
          <w:rFonts w:hint="eastAsia"/>
        </w:rPr>
        <w:t>齐jù聚一堂的拼音：和谐交流的文化桥梁</w:t>
      </w:r>
    </w:p>
    <w:p w14:paraId="45927643" w14:textId="77777777" w:rsidR="006D7099" w:rsidRDefault="006D7099">
      <w:pPr>
        <w:rPr>
          <w:rFonts w:hint="eastAsia"/>
        </w:rPr>
      </w:pPr>
      <w:r>
        <w:rPr>
          <w:rFonts w:hint="eastAsia"/>
        </w:rPr>
        <w:t>在汉语的广袤天地里，拼音是一把开启语言大门的钥匙。"齐聚一堂"的拼音为 "qí jù yī táng"，这四个字不仅代表了一种物理空间上的集合，更象征着不同个体、文化乃至思想的汇聚。在中国的传统节日或重要的家庭聚会中，“齐聚一堂”往往描绘出一幅温馨的画面，亲朋好友从各地赶来，欢聚一室，共度美好时光。</w:t>
      </w:r>
    </w:p>
    <w:p w14:paraId="238FCDED" w14:textId="77777777" w:rsidR="006D7099" w:rsidRDefault="006D7099">
      <w:pPr>
        <w:rPr>
          <w:rFonts w:hint="eastAsia"/>
        </w:rPr>
      </w:pPr>
    </w:p>
    <w:p w14:paraId="3283EA5A" w14:textId="77777777" w:rsidR="006D7099" w:rsidRDefault="006D7099">
      <w:pPr>
        <w:rPr>
          <w:rFonts w:hint="eastAsia"/>
        </w:rPr>
      </w:pPr>
      <w:r>
        <w:rPr>
          <w:rFonts w:hint="eastAsia"/>
        </w:rPr>
        <w:t>历史渊源：传统与现代的交融</w:t>
      </w:r>
    </w:p>
    <w:p w14:paraId="2852A1AD" w14:textId="77777777" w:rsidR="006D7099" w:rsidRDefault="006D7099">
      <w:pPr>
        <w:rPr>
          <w:rFonts w:hint="eastAsia"/>
        </w:rPr>
      </w:pPr>
      <w:r>
        <w:rPr>
          <w:rFonts w:hint="eastAsia"/>
        </w:rPr>
        <w:t>从古至今，“齐聚一堂”的概念深深植根于中国文化之中。古代，无论是宫廷盛宴还是民间节庆，人们都乐衷于聚集在一起庆祝和分享喜悦。随着时代的发展，这个词汇的意义也在不断演变，如今它更多地被用来形容各种形式的集会，包括学术研讨会、文化交流活动等。这些场合不仅促进了知识和技术的传播，也成为连接古今中外文化的纽带。</w:t>
      </w:r>
    </w:p>
    <w:p w14:paraId="7D6DC182" w14:textId="77777777" w:rsidR="006D7099" w:rsidRDefault="006D7099">
      <w:pPr>
        <w:rPr>
          <w:rFonts w:hint="eastAsia"/>
        </w:rPr>
      </w:pPr>
    </w:p>
    <w:p w14:paraId="4B4B34E5" w14:textId="77777777" w:rsidR="006D7099" w:rsidRDefault="006D7099">
      <w:pPr>
        <w:rPr>
          <w:rFonts w:hint="eastAsia"/>
        </w:rPr>
      </w:pPr>
      <w:r>
        <w:rPr>
          <w:rFonts w:hint="eastAsia"/>
        </w:rPr>
        <w:t>社会意义：构建和谐社区的关键</w:t>
      </w:r>
    </w:p>
    <w:p w14:paraId="6C3329DE" w14:textId="77777777" w:rsidR="006D7099" w:rsidRDefault="006D7099">
      <w:pPr>
        <w:rPr>
          <w:rFonts w:hint="eastAsia"/>
        </w:rPr>
      </w:pPr>
      <w:r>
        <w:rPr>
          <w:rFonts w:hint="eastAsia"/>
        </w:rPr>
        <w:t>“齐聚一堂”的实践对于建立和谐的社会关系至关重要。当人们放下日常的忙碌和隔阂，共同参与一个活动时，他们之间的距离被拉近了。这种面对面的交流有助于增强理解和信任，减少误解和冲突。尤其是在多元化的现代社会中，不同背景的人们通过这样的聚会可以更好地了解彼此的文化习俗，促进包容性和多样性的发展。</w:t>
      </w:r>
    </w:p>
    <w:p w14:paraId="2739FC54" w14:textId="77777777" w:rsidR="006D7099" w:rsidRDefault="006D7099">
      <w:pPr>
        <w:rPr>
          <w:rFonts w:hint="eastAsia"/>
        </w:rPr>
      </w:pPr>
    </w:p>
    <w:p w14:paraId="411A58E6" w14:textId="77777777" w:rsidR="006D7099" w:rsidRDefault="006D7099">
      <w:pPr>
        <w:rPr>
          <w:rFonts w:hint="eastAsia"/>
        </w:rPr>
      </w:pPr>
      <w:r>
        <w:rPr>
          <w:rFonts w:hint="eastAsia"/>
        </w:rPr>
        <w:t>教育价值：学习与成长的新平台</w:t>
      </w:r>
    </w:p>
    <w:p w14:paraId="3AC5902F" w14:textId="77777777" w:rsidR="006D7099" w:rsidRDefault="006D7099">
      <w:pPr>
        <w:rPr>
          <w:rFonts w:hint="eastAsia"/>
        </w:rPr>
      </w:pPr>
      <w:r>
        <w:rPr>
          <w:rFonts w:hint="eastAsia"/>
        </w:rPr>
        <w:t>在学校教育和社会培训领域，“齐聚一堂”同样发挥着重要作用。学生们围坐在一起讨论问题、合作完成项目，能够激发创造性思维，并培养团队协作能力。而教师和专家则可以通过讲座、工作坊等形式传授专业知识，指导学生探索未知领域。在线会议软件让地理上分散的学习者也能实现虚拟的“齐聚一堂”，打破了时间和空间的限制。</w:t>
      </w:r>
    </w:p>
    <w:p w14:paraId="5203D0F8" w14:textId="77777777" w:rsidR="006D7099" w:rsidRDefault="006D7099">
      <w:pPr>
        <w:rPr>
          <w:rFonts w:hint="eastAsia"/>
        </w:rPr>
      </w:pPr>
    </w:p>
    <w:p w14:paraId="4F05A1DE" w14:textId="77777777" w:rsidR="006D7099" w:rsidRDefault="006D7099">
      <w:pPr>
        <w:rPr>
          <w:rFonts w:hint="eastAsia"/>
        </w:rPr>
      </w:pPr>
      <w:r>
        <w:rPr>
          <w:rFonts w:hint="eastAsia"/>
        </w:rPr>
        <w:t>未来展望：数字时代的无限可能</w:t>
      </w:r>
    </w:p>
    <w:p w14:paraId="60BE4A7B" w14:textId="77777777" w:rsidR="006D7099" w:rsidRDefault="006D7099">
      <w:pPr>
        <w:rPr>
          <w:rFonts w:hint="eastAsia"/>
        </w:rPr>
      </w:pPr>
      <w:r>
        <w:rPr>
          <w:rFonts w:hint="eastAsia"/>
        </w:rPr>
        <w:t>随着科技的进步，“齐聚一堂”的方式正在发生变革。互联网使得远在天涯海角的人们能够即时沟通互动，仿佛置身于同一空间。视频通话、直播平台等新型工具为人们提供了更加便捷灵活的选择。尽管如此，面对面的真实接触依然无可替代。未来的“齐聚一堂”或许将融合线上线下的优势，创造出前所未有的交流体验，继续书写人类文明史上关于团结与合作的美好篇章。</w:t>
      </w:r>
    </w:p>
    <w:p w14:paraId="41FBCB11" w14:textId="77777777" w:rsidR="006D7099" w:rsidRDefault="006D7099">
      <w:pPr>
        <w:rPr>
          <w:rFonts w:hint="eastAsia"/>
        </w:rPr>
      </w:pPr>
    </w:p>
    <w:p w14:paraId="62C50BD4" w14:textId="77777777" w:rsidR="006D7099" w:rsidRDefault="006D7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6EDD0" w14:textId="73AA2E74" w:rsidR="00DD1782" w:rsidRDefault="00DD1782"/>
    <w:sectPr w:rsidR="00DD1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82"/>
    <w:rsid w:val="002D0BB4"/>
    <w:rsid w:val="006D7099"/>
    <w:rsid w:val="00D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2470B-E837-44AB-90CD-87A6A798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