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75F9" w14:textId="77777777" w:rsidR="00CD0598" w:rsidRDefault="00CD0598">
      <w:pPr>
        <w:rPr>
          <w:rFonts w:hint="eastAsia"/>
        </w:rPr>
      </w:pPr>
    </w:p>
    <w:p w14:paraId="171B99A9" w14:textId="77777777" w:rsidR="00CD0598" w:rsidRDefault="00CD0598">
      <w:pPr>
        <w:rPr>
          <w:rFonts w:hint="eastAsia"/>
        </w:rPr>
      </w:pPr>
      <w:r>
        <w:rPr>
          <w:rFonts w:hint="eastAsia"/>
        </w:rPr>
        <w:tab/>
        <w:t>一顷是多少亩地</w:t>
      </w:r>
    </w:p>
    <w:p w14:paraId="4A6CA5A2" w14:textId="77777777" w:rsidR="00CD0598" w:rsidRDefault="00CD0598">
      <w:pPr>
        <w:rPr>
          <w:rFonts w:hint="eastAsia"/>
        </w:rPr>
      </w:pPr>
    </w:p>
    <w:p w14:paraId="3B80E97E" w14:textId="77777777" w:rsidR="00CD0598" w:rsidRDefault="00CD0598">
      <w:pPr>
        <w:rPr>
          <w:rFonts w:hint="eastAsia"/>
        </w:rPr>
      </w:pPr>
    </w:p>
    <w:p w14:paraId="6328610E" w14:textId="77777777" w:rsidR="00CD0598" w:rsidRDefault="00CD0598">
      <w:pPr>
        <w:rPr>
          <w:rFonts w:hint="eastAsia"/>
        </w:rPr>
      </w:pPr>
      <w:r>
        <w:rPr>
          <w:rFonts w:hint="eastAsia"/>
        </w:rPr>
        <w:tab/>
        <w:t>在中国的土地测量单位中，“顷”是一个比较大的面积单位，而“亩”则是更为常见且使用广泛的单位。对于许多人来说，了解这两个单位之间的换算关系是非常有帮助的，尤其是在涉及到土地交易、农业规划或是历史文献的研究时。</w:t>
      </w:r>
    </w:p>
    <w:p w14:paraId="33C10768" w14:textId="77777777" w:rsidR="00CD0598" w:rsidRDefault="00CD0598">
      <w:pPr>
        <w:rPr>
          <w:rFonts w:hint="eastAsia"/>
        </w:rPr>
      </w:pPr>
    </w:p>
    <w:p w14:paraId="067F278C" w14:textId="77777777" w:rsidR="00CD0598" w:rsidRDefault="00CD0598">
      <w:pPr>
        <w:rPr>
          <w:rFonts w:hint="eastAsia"/>
        </w:rPr>
      </w:pPr>
    </w:p>
    <w:p w14:paraId="087FCD48" w14:textId="77777777" w:rsidR="00CD0598" w:rsidRDefault="00CD0598">
      <w:pPr>
        <w:rPr>
          <w:rFonts w:hint="eastAsia"/>
        </w:rPr>
      </w:pPr>
    </w:p>
    <w:p w14:paraId="67AA8501" w14:textId="77777777" w:rsidR="00CD0598" w:rsidRDefault="00CD0598">
      <w:pPr>
        <w:rPr>
          <w:rFonts w:hint="eastAsia"/>
        </w:rPr>
      </w:pPr>
      <w:r>
        <w:rPr>
          <w:rFonts w:hint="eastAsia"/>
        </w:rPr>
        <w:tab/>
        <w:t>“顷”与“亩”的定义</w:t>
      </w:r>
    </w:p>
    <w:p w14:paraId="66BD860D" w14:textId="77777777" w:rsidR="00CD0598" w:rsidRDefault="00CD0598">
      <w:pPr>
        <w:rPr>
          <w:rFonts w:hint="eastAsia"/>
        </w:rPr>
      </w:pPr>
    </w:p>
    <w:p w14:paraId="37C7FB76" w14:textId="77777777" w:rsidR="00CD0598" w:rsidRDefault="00CD0598">
      <w:pPr>
        <w:rPr>
          <w:rFonts w:hint="eastAsia"/>
        </w:rPr>
      </w:pPr>
    </w:p>
    <w:p w14:paraId="311EBF4F" w14:textId="77777777" w:rsidR="00CD0598" w:rsidRDefault="00CD0598">
      <w:pPr>
        <w:rPr>
          <w:rFonts w:hint="eastAsia"/>
        </w:rPr>
      </w:pPr>
      <w:r>
        <w:rPr>
          <w:rFonts w:hint="eastAsia"/>
        </w:rPr>
        <w:tab/>
        <w:t>我们需要明确“顷”和“亩”的定义。“亩”是中国传统的一个面积单位，通常用来衡量土地面积。在现代标准下，1亩等于666.67平方米。而“顷”则是更大的一个单位，1顷等于100亩。这样的换算关系使得“顷”常被用于描述较大范围的土地面积。</w:t>
      </w:r>
    </w:p>
    <w:p w14:paraId="607D7C88" w14:textId="77777777" w:rsidR="00CD0598" w:rsidRDefault="00CD0598">
      <w:pPr>
        <w:rPr>
          <w:rFonts w:hint="eastAsia"/>
        </w:rPr>
      </w:pPr>
    </w:p>
    <w:p w14:paraId="5030CB3B" w14:textId="77777777" w:rsidR="00CD0598" w:rsidRDefault="00CD0598">
      <w:pPr>
        <w:rPr>
          <w:rFonts w:hint="eastAsia"/>
        </w:rPr>
      </w:pPr>
    </w:p>
    <w:p w14:paraId="1BBD7B7C" w14:textId="77777777" w:rsidR="00CD0598" w:rsidRDefault="00CD0598">
      <w:pPr>
        <w:rPr>
          <w:rFonts w:hint="eastAsia"/>
        </w:rPr>
      </w:pPr>
    </w:p>
    <w:p w14:paraId="0AABA264" w14:textId="77777777" w:rsidR="00CD0598" w:rsidRDefault="00CD0598">
      <w:pPr>
        <w:rPr>
          <w:rFonts w:hint="eastAsia"/>
        </w:rPr>
      </w:pPr>
      <w:r>
        <w:rPr>
          <w:rFonts w:hint="eastAsia"/>
        </w:rPr>
        <w:tab/>
        <w:t>换算关系的应用场景</w:t>
      </w:r>
    </w:p>
    <w:p w14:paraId="04B03F99" w14:textId="77777777" w:rsidR="00CD0598" w:rsidRDefault="00CD0598">
      <w:pPr>
        <w:rPr>
          <w:rFonts w:hint="eastAsia"/>
        </w:rPr>
      </w:pPr>
    </w:p>
    <w:p w14:paraId="10E76CD0" w14:textId="77777777" w:rsidR="00CD0598" w:rsidRDefault="00CD0598">
      <w:pPr>
        <w:rPr>
          <w:rFonts w:hint="eastAsia"/>
        </w:rPr>
      </w:pPr>
    </w:p>
    <w:p w14:paraId="305D2DC1" w14:textId="77777777" w:rsidR="00CD0598" w:rsidRDefault="00CD0598">
      <w:pPr>
        <w:rPr>
          <w:rFonts w:hint="eastAsia"/>
        </w:rPr>
      </w:pPr>
      <w:r>
        <w:rPr>
          <w:rFonts w:hint="eastAsia"/>
        </w:rPr>
        <w:tab/>
        <w:t>在实际应用中，无论是政府进行土地规划、农民计算耕种面积，还是房地产开发商评估地块价值，正确理解和运用“顷”与“亩”之间的换算关系都是非常重要的。特别是在中国的一些农村地区，由于土地面积较大，使用“顷”作为计量单位能够更加直观地反映出土地的实际规模。</w:t>
      </w:r>
    </w:p>
    <w:p w14:paraId="03E8FDB6" w14:textId="77777777" w:rsidR="00CD0598" w:rsidRDefault="00CD0598">
      <w:pPr>
        <w:rPr>
          <w:rFonts w:hint="eastAsia"/>
        </w:rPr>
      </w:pPr>
    </w:p>
    <w:p w14:paraId="405F3DFD" w14:textId="77777777" w:rsidR="00CD0598" w:rsidRDefault="00CD0598">
      <w:pPr>
        <w:rPr>
          <w:rFonts w:hint="eastAsia"/>
        </w:rPr>
      </w:pPr>
    </w:p>
    <w:p w14:paraId="6052C671" w14:textId="77777777" w:rsidR="00CD0598" w:rsidRDefault="00CD0598">
      <w:pPr>
        <w:rPr>
          <w:rFonts w:hint="eastAsia"/>
        </w:rPr>
      </w:pPr>
    </w:p>
    <w:p w14:paraId="58A55172" w14:textId="77777777" w:rsidR="00CD0598" w:rsidRDefault="00CD0598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7EBBDC3E" w14:textId="77777777" w:rsidR="00CD0598" w:rsidRDefault="00CD0598">
      <w:pPr>
        <w:rPr>
          <w:rFonts w:hint="eastAsia"/>
        </w:rPr>
      </w:pPr>
    </w:p>
    <w:p w14:paraId="195A019C" w14:textId="77777777" w:rsidR="00CD0598" w:rsidRDefault="00CD0598">
      <w:pPr>
        <w:rPr>
          <w:rFonts w:hint="eastAsia"/>
        </w:rPr>
      </w:pPr>
    </w:p>
    <w:p w14:paraId="6D384FDD" w14:textId="77777777" w:rsidR="00CD0598" w:rsidRDefault="00CD0598">
      <w:pPr>
        <w:rPr>
          <w:rFonts w:hint="eastAsia"/>
        </w:rPr>
      </w:pPr>
      <w:r>
        <w:rPr>
          <w:rFonts w:hint="eastAsia"/>
        </w:rPr>
        <w:tab/>
        <w:t>“顷”和“亩”这两个单位的历史可以追溯到古代中国。早在秦朝统一六国之后，为了便于管理和征税，就开始实行了统一的度量衡制度。到了汉代，这些度量衡进一步得到了完善和发展。随着社会的发展和技术的进步，虽然现代中国的土地测量已经广泛采用国际通用的米制单位，但在一些特定领域和场合，传统的“顷”、“亩”等单位仍然被保留并使用着。</w:t>
      </w:r>
    </w:p>
    <w:p w14:paraId="15AA1382" w14:textId="77777777" w:rsidR="00CD0598" w:rsidRDefault="00CD0598">
      <w:pPr>
        <w:rPr>
          <w:rFonts w:hint="eastAsia"/>
        </w:rPr>
      </w:pPr>
    </w:p>
    <w:p w14:paraId="7D86FD30" w14:textId="77777777" w:rsidR="00CD0598" w:rsidRDefault="00CD0598">
      <w:pPr>
        <w:rPr>
          <w:rFonts w:hint="eastAsia"/>
        </w:rPr>
      </w:pPr>
    </w:p>
    <w:p w14:paraId="696D4F6F" w14:textId="77777777" w:rsidR="00CD0598" w:rsidRDefault="00CD0598">
      <w:pPr>
        <w:rPr>
          <w:rFonts w:hint="eastAsia"/>
        </w:rPr>
      </w:pPr>
    </w:p>
    <w:p w14:paraId="40C74AE3" w14:textId="77777777" w:rsidR="00CD0598" w:rsidRDefault="00CD0598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23062F55" w14:textId="77777777" w:rsidR="00CD0598" w:rsidRDefault="00CD0598">
      <w:pPr>
        <w:rPr>
          <w:rFonts w:hint="eastAsia"/>
        </w:rPr>
      </w:pPr>
    </w:p>
    <w:p w14:paraId="5BD3A83D" w14:textId="77777777" w:rsidR="00CD0598" w:rsidRDefault="00CD0598">
      <w:pPr>
        <w:rPr>
          <w:rFonts w:hint="eastAsia"/>
        </w:rPr>
      </w:pPr>
    </w:p>
    <w:p w14:paraId="6A7659DA" w14:textId="77777777" w:rsidR="00CD0598" w:rsidRDefault="00CD0598">
      <w:pPr>
        <w:rPr>
          <w:rFonts w:hint="eastAsia"/>
        </w:rPr>
      </w:pPr>
      <w:r>
        <w:rPr>
          <w:rFonts w:hint="eastAsia"/>
        </w:rPr>
        <w:tab/>
        <w:t>尽管现代社会已经普遍采用了更加科学精确的测量方法，但“顷”和“亩”这两个单位因其深厚的文化背景和广泛的民众基础，在中国的某些特定领域内依然具有重要意义。比如，在土地承包经营权流转过程中，了解并掌握这些传统单位的换算规则，有助于更好地沟通和协商。</w:t>
      </w:r>
    </w:p>
    <w:p w14:paraId="1AD972BA" w14:textId="77777777" w:rsidR="00CD0598" w:rsidRDefault="00CD0598">
      <w:pPr>
        <w:rPr>
          <w:rFonts w:hint="eastAsia"/>
        </w:rPr>
      </w:pPr>
    </w:p>
    <w:p w14:paraId="2D6545CC" w14:textId="77777777" w:rsidR="00CD0598" w:rsidRDefault="00CD0598">
      <w:pPr>
        <w:rPr>
          <w:rFonts w:hint="eastAsia"/>
        </w:rPr>
      </w:pPr>
    </w:p>
    <w:p w14:paraId="4BBE10F2" w14:textId="77777777" w:rsidR="00CD0598" w:rsidRDefault="00CD0598">
      <w:pPr>
        <w:rPr>
          <w:rFonts w:hint="eastAsia"/>
        </w:rPr>
      </w:pPr>
    </w:p>
    <w:p w14:paraId="00963413" w14:textId="77777777" w:rsidR="00CD0598" w:rsidRDefault="00CD05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523CA1" w14:textId="77777777" w:rsidR="00CD0598" w:rsidRDefault="00CD0598">
      <w:pPr>
        <w:rPr>
          <w:rFonts w:hint="eastAsia"/>
        </w:rPr>
      </w:pPr>
    </w:p>
    <w:p w14:paraId="6A8885D3" w14:textId="77777777" w:rsidR="00CD0598" w:rsidRDefault="00CD0598">
      <w:pPr>
        <w:rPr>
          <w:rFonts w:hint="eastAsia"/>
        </w:rPr>
      </w:pPr>
    </w:p>
    <w:p w14:paraId="6CD9F798" w14:textId="77777777" w:rsidR="00CD0598" w:rsidRDefault="00CD0598">
      <w:pPr>
        <w:rPr>
          <w:rFonts w:hint="eastAsia"/>
        </w:rPr>
      </w:pPr>
      <w:r>
        <w:rPr>
          <w:rFonts w:hint="eastAsia"/>
        </w:rPr>
        <w:tab/>
        <w:t>1顷等于100亩，这不仅是一种简单的数学换算关系，更是中国悠久历史文化和现代社会发展的见证。无论是在学术研究还是日常生活当中，正确理解并运用这一知识，都能够帮助我们更好地认识和处理与土地相关的问题。</w:t>
      </w:r>
    </w:p>
    <w:p w14:paraId="713B6587" w14:textId="77777777" w:rsidR="00CD0598" w:rsidRDefault="00CD0598">
      <w:pPr>
        <w:rPr>
          <w:rFonts w:hint="eastAsia"/>
        </w:rPr>
      </w:pPr>
    </w:p>
    <w:p w14:paraId="016BA69C" w14:textId="77777777" w:rsidR="00CD0598" w:rsidRDefault="00CD0598">
      <w:pPr>
        <w:rPr>
          <w:rFonts w:hint="eastAsia"/>
        </w:rPr>
      </w:pPr>
    </w:p>
    <w:p w14:paraId="43923978" w14:textId="77777777" w:rsidR="00CD0598" w:rsidRDefault="00CD0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D2701" w14:textId="19E36479" w:rsidR="00762738" w:rsidRDefault="00762738"/>
    <w:sectPr w:rsidR="0076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38"/>
    <w:rsid w:val="00343B86"/>
    <w:rsid w:val="00762738"/>
    <w:rsid w:val="00C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3AD84-7135-4D84-B154-2C76F784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