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A0827" w14:textId="77777777" w:rsidR="004B59FB" w:rsidRDefault="004B59FB">
      <w:pPr>
        <w:rPr>
          <w:rFonts w:hint="eastAsia"/>
        </w:rPr>
      </w:pPr>
      <w:r>
        <w:rPr>
          <w:rFonts w:hint="eastAsia"/>
        </w:rPr>
        <w:t>作多音字组词和的拼音</w:t>
      </w:r>
    </w:p>
    <w:p w14:paraId="2CEA3FFF" w14:textId="77777777" w:rsidR="004B59FB" w:rsidRDefault="004B59FB">
      <w:pPr>
        <w:rPr>
          <w:rFonts w:hint="eastAsia"/>
        </w:rPr>
      </w:pPr>
      <w:r>
        <w:rPr>
          <w:rFonts w:hint="eastAsia"/>
        </w:rPr>
        <w:t>汉字“作”在现代汉语中拥有多个读音，每个读音都承载着不同的含义和用法。正确理解和使用这些读音，对于提升汉语水平至关重要。本文将详细介绍“作”字的不同读音、其对应的拼音以及由此衍生出的词汇。</w:t>
      </w:r>
    </w:p>
    <w:p w14:paraId="4169FB51" w14:textId="77777777" w:rsidR="004B59FB" w:rsidRDefault="004B59FB">
      <w:pPr>
        <w:rPr>
          <w:rFonts w:hint="eastAsia"/>
        </w:rPr>
      </w:pPr>
    </w:p>
    <w:p w14:paraId="0ABF018A" w14:textId="77777777" w:rsidR="004B59FB" w:rsidRDefault="004B59FB">
      <w:pPr>
        <w:rPr>
          <w:rFonts w:hint="eastAsia"/>
        </w:rPr>
      </w:pPr>
      <w:r>
        <w:rPr>
          <w:rFonts w:hint="eastAsia"/>
        </w:rPr>
        <w:t>一、“zuò”：主要读音及其应用</w:t>
      </w:r>
    </w:p>
    <w:p w14:paraId="1D901626" w14:textId="77777777" w:rsidR="004B59FB" w:rsidRDefault="004B59FB">
      <w:pPr>
        <w:rPr>
          <w:rFonts w:hint="eastAsia"/>
        </w:rPr>
      </w:pPr>
      <w:r>
        <w:rPr>
          <w:rFonts w:hint="eastAsia"/>
        </w:rPr>
        <w:t>当“作”读作“zuò”时，它最常用，意指从事某种活动或扮演某个角色。例如，“作家”指的是专门从事文学创作的人；“作品”则是他们劳动成果的具体体现。“作”还可以表示制作，如“作曲”，即创作音乐。在这个意义上，“作”展示了人类创造力的一面。</w:t>
      </w:r>
    </w:p>
    <w:p w14:paraId="2D122818" w14:textId="77777777" w:rsidR="004B59FB" w:rsidRDefault="004B59FB">
      <w:pPr>
        <w:rPr>
          <w:rFonts w:hint="eastAsia"/>
        </w:rPr>
      </w:pPr>
    </w:p>
    <w:p w14:paraId="76CB281A" w14:textId="77777777" w:rsidR="004B59FB" w:rsidRDefault="004B59FB">
      <w:pPr>
        <w:rPr>
          <w:rFonts w:hint="eastAsia"/>
        </w:rPr>
      </w:pPr>
      <w:r>
        <w:rPr>
          <w:rFonts w:hint="eastAsia"/>
        </w:rPr>
        <w:t>二、“zuō”：地方方言中的特殊读音</w:t>
      </w:r>
    </w:p>
    <w:p w14:paraId="0CA7872D" w14:textId="77777777" w:rsidR="004B59FB" w:rsidRDefault="004B59FB">
      <w:pPr>
        <w:rPr>
          <w:rFonts w:hint="eastAsia"/>
        </w:rPr>
      </w:pPr>
      <w:r>
        <w:rPr>
          <w:rFonts w:hint="eastAsia"/>
        </w:rPr>
        <w:t>在一些地区方言中，“作”还有一个不太常见的读音：“zuō”。这个读音通常出现在特定的词汇中，比如“作坊”，指的是手工业者工作的地方。虽然在普通话中不常用，但在某些方言区，了解这一读音有助于更好地理解当地文化和语言习惯。</w:t>
      </w:r>
    </w:p>
    <w:p w14:paraId="2AEBBFB0" w14:textId="77777777" w:rsidR="004B59FB" w:rsidRDefault="004B59FB">
      <w:pPr>
        <w:rPr>
          <w:rFonts w:hint="eastAsia"/>
        </w:rPr>
      </w:pPr>
    </w:p>
    <w:p w14:paraId="09BA5E74" w14:textId="77777777" w:rsidR="004B59FB" w:rsidRDefault="004B59FB">
      <w:pPr>
        <w:rPr>
          <w:rFonts w:hint="eastAsia"/>
        </w:rPr>
      </w:pPr>
      <w:r>
        <w:rPr>
          <w:rFonts w:hint="eastAsia"/>
        </w:rPr>
        <w:t>三、“zuǒ”：古汉语中的痕迹</w:t>
      </w:r>
    </w:p>
    <w:p w14:paraId="4906ACC7" w14:textId="77777777" w:rsidR="004B59FB" w:rsidRDefault="004B59FB">
      <w:pPr>
        <w:rPr>
          <w:rFonts w:hint="eastAsia"/>
        </w:rPr>
      </w:pPr>
      <w:r>
        <w:rPr>
          <w:rFonts w:hint="eastAsia"/>
        </w:rPr>
        <w:t>历史上，在古汉语里，“作”有时也会被读作“zuǒ”，但这主要保留在古代文献和诗歌中。随着语言的发展，这种读音已经很少见于现代汉语，不过学习古文时了解这一点仍是有益的。例如，“作揖”，在古代是指一种礼仪动作，表达尊敬之意。</w:t>
      </w:r>
    </w:p>
    <w:p w14:paraId="65D4F7B6" w14:textId="77777777" w:rsidR="004B59FB" w:rsidRDefault="004B59FB">
      <w:pPr>
        <w:rPr>
          <w:rFonts w:hint="eastAsia"/>
        </w:rPr>
      </w:pPr>
    </w:p>
    <w:p w14:paraId="0484BC39" w14:textId="77777777" w:rsidR="004B59FB" w:rsidRDefault="004B59FB">
      <w:pPr>
        <w:rPr>
          <w:rFonts w:hint="eastAsia"/>
        </w:rPr>
      </w:pPr>
      <w:r>
        <w:rPr>
          <w:rFonts w:hint="eastAsia"/>
        </w:rPr>
        <w:t>四、其他组合与扩展词汇</w:t>
      </w:r>
    </w:p>
    <w:p w14:paraId="69928CC4" w14:textId="77777777" w:rsidR="004B59FB" w:rsidRDefault="004B59FB">
      <w:pPr>
        <w:rPr>
          <w:rFonts w:hint="eastAsia"/>
        </w:rPr>
      </w:pPr>
      <w:r>
        <w:rPr>
          <w:rFonts w:hint="eastAsia"/>
        </w:rPr>
        <w:t>除了上述提到的直接以“作”为开头的词汇外，还有许多由“作”与其他字组成的复合词。例如，“作业”指的是学生完成的学习任务；“作文”则是学生练习写作的一种方式。“作”作为动词前缀时，还能构成很多描述行为过程的词语，像“作战”（进行战斗）、“作客”（到别人家做客人）等。</w:t>
      </w:r>
    </w:p>
    <w:p w14:paraId="4D5D1293" w14:textId="77777777" w:rsidR="004B59FB" w:rsidRDefault="004B59FB">
      <w:pPr>
        <w:rPr>
          <w:rFonts w:hint="eastAsia"/>
        </w:rPr>
      </w:pPr>
    </w:p>
    <w:p w14:paraId="052C0AB8" w14:textId="77777777" w:rsidR="004B59FB" w:rsidRDefault="004B59FB">
      <w:pPr>
        <w:rPr>
          <w:rFonts w:hint="eastAsia"/>
        </w:rPr>
      </w:pPr>
      <w:r>
        <w:rPr>
          <w:rFonts w:hint="eastAsia"/>
        </w:rPr>
        <w:t>最后的总结</w:t>
      </w:r>
    </w:p>
    <w:p w14:paraId="002ADA0A" w14:textId="77777777" w:rsidR="004B59FB" w:rsidRDefault="004B59FB">
      <w:pPr>
        <w:rPr>
          <w:rFonts w:hint="eastAsia"/>
        </w:rPr>
      </w:pPr>
      <w:r>
        <w:rPr>
          <w:rFonts w:hint="eastAsia"/>
        </w:rPr>
        <w:t>通过以上对“作”字不同读音及相应词汇的介绍，我们可以看到汉字的丰富性和多样性。每一个读音背后都有着深厚的文化背景和历史故事。掌握这些知识不仅能够帮助我们更准确地使用汉语，还能够增进对中国传统文化的理解。希望这篇文章能激发你对汉字探索的兴趣，进一步挖掘汉语的魅力。</w:t>
      </w:r>
    </w:p>
    <w:p w14:paraId="75ECAEA2" w14:textId="77777777" w:rsidR="004B59FB" w:rsidRDefault="004B59FB">
      <w:pPr>
        <w:rPr>
          <w:rFonts w:hint="eastAsia"/>
        </w:rPr>
      </w:pPr>
    </w:p>
    <w:p w14:paraId="269EAA1D" w14:textId="77777777" w:rsidR="004B59FB" w:rsidRDefault="004B59FB">
      <w:pPr>
        <w:rPr>
          <w:rFonts w:hint="eastAsia"/>
        </w:rPr>
      </w:pPr>
    </w:p>
    <w:p w14:paraId="484C4A86" w14:textId="77777777" w:rsidR="004B59FB" w:rsidRDefault="004B59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00C7F" w14:textId="2FF0E9F6" w:rsidR="00A02D35" w:rsidRDefault="00A02D35"/>
    <w:sectPr w:rsidR="00A02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35"/>
    <w:rsid w:val="00343B86"/>
    <w:rsid w:val="004B59FB"/>
    <w:rsid w:val="00A0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8114E-A251-4331-B3E7-BF47792C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