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FBC1A" w14:textId="77777777" w:rsidR="00277412" w:rsidRDefault="00277412">
      <w:pPr>
        <w:rPr>
          <w:rFonts w:hint="eastAsia"/>
        </w:rPr>
      </w:pPr>
      <w:r>
        <w:rPr>
          <w:rFonts w:hint="eastAsia"/>
        </w:rPr>
        <w:t>作案的拼音</w:t>
      </w:r>
    </w:p>
    <w:p w14:paraId="0B12882E" w14:textId="77777777" w:rsidR="00277412" w:rsidRDefault="00277412">
      <w:pPr>
        <w:rPr>
          <w:rFonts w:hint="eastAsia"/>
        </w:rPr>
      </w:pPr>
      <w:r>
        <w:rPr>
          <w:rFonts w:hint="eastAsia"/>
        </w:rPr>
        <w:t>作案，读作 zuò àn，在汉语中指的是进行违法或犯罪行为。这个词汇通常用来描述那些违反法律、道德或社会规范的行为。无论是盗窃、诈骗还是更严重的暴力犯罪，都可以用“作案”一词来概括。在探讨这一主题时，我们不仅限于分析其字面意义，还会从社会学、心理学以及法律角度探讨相关议题。</w:t>
      </w:r>
    </w:p>
    <w:p w14:paraId="30809114" w14:textId="77777777" w:rsidR="00277412" w:rsidRDefault="00277412">
      <w:pPr>
        <w:rPr>
          <w:rFonts w:hint="eastAsia"/>
        </w:rPr>
      </w:pPr>
    </w:p>
    <w:p w14:paraId="76ABE6A3" w14:textId="77777777" w:rsidR="00277412" w:rsidRDefault="00277412">
      <w:pPr>
        <w:rPr>
          <w:rFonts w:hint="eastAsia"/>
        </w:rPr>
      </w:pPr>
      <w:r>
        <w:rPr>
          <w:rFonts w:hint="eastAsia"/>
        </w:rPr>
        <w:t>作案行为的社会背景</w:t>
      </w:r>
    </w:p>
    <w:p w14:paraId="4112DC1F" w14:textId="77777777" w:rsidR="00277412" w:rsidRDefault="00277412">
      <w:pPr>
        <w:rPr>
          <w:rFonts w:hint="eastAsia"/>
        </w:rPr>
      </w:pPr>
      <w:r>
        <w:rPr>
          <w:rFonts w:hint="eastAsia"/>
        </w:rPr>
        <w:t>作案行为往往不是孤立事件，它们通常发生在特定的社会经济背景下。例如，高失业率、贫困和社会不平等可能会增加某些类型犯罪的发生率。理解这些因素有助于更好地预防和应对犯罪。社区凝聚力和家庭支持系统也是影响个体是否涉足犯罪活动的重要因素。一个强有力的社区网络可以为个人提供必要的支持和资源，从而减少他们参与非法活动的可能性。</w:t>
      </w:r>
    </w:p>
    <w:p w14:paraId="335DC0A6" w14:textId="77777777" w:rsidR="00277412" w:rsidRDefault="00277412">
      <w:pPr>
        <w:rPr>
          <w:rFonts w:hint="eastAsia"/>
        </w:rPr>
      </w:pPr>
    </w:p>
    <w:p w14:paraId="5DA4A4C4" w14:textId="77777777" w:rsidR="00277412" w:rsidRDefault="00277412">
      <w:pPr>
        <w:rPr>
          <w:rFonts w:hint="eastAsia"/>
        </w:rPr>
      </w:pPr>
      <w:r>
        <w:rPr>
          <w:rFonts w:hint="eastAsia"/>
        </w:rPr>
        <w:t>心理视角下的作案动机</w:t>
      </w:r>
    </w:p>
    <w:p w14:paraId="2F78968C" w14:textId="77777777" w:rsidR="00277412" w:rsidRDefault="00277412">
      <w:pPr>
        <w:rPr>
          <w:rFonts w:hint="eastAsia"/>
        </w:rPr>
      </w:pPr>
      <w:r>
        <w:rPr>
          <w:rFonts w:hint="eastAsia"/>
        </w:rPr>
        <w:t>从心理学角度来看，作案者的动机多种多样，可能包括寻求刺激、报复、财务收益或是出于精神健康问题。了解作案者的心理状态对于制定有效的干预措施至关重要。例如，对于那些因冲动控制障碍而犯罪的人，心理治疗可能是比监禁更为有效的处理方式。同样，对于那些因为环境压力而被迫犯罪的人，提供职业培训和社会支持可能帮助他们脱离犯罪道路。</w:t>
      </w:r>
    </w:p>
    <w:p w14:paraId="2E3F1DC6" w14:textId="77777777" w:rsidR="00277412" w:rsidRDefault="00277412">
      <w:pPr>
        <w:rPr>
          <w:rFonts w:hint="eastAsia"/>
        </w:rPr>
      </w:pPr>
    </w:p>
    <w:p w14:paraId="54D5A74A" w14:textId="77777777" w:rsidR="00277412" w:rsidRDefault="00277412">
      <w:pPr>
        <w:rPr>
          <w:rFonts w:hint="eastAsia"/>
        </w:rPr>
      </w:pPr>
      <w:r>
        <w:rPr>
          <w:rFonts w:hint="eastAsia"/>
        </w:rPr>
        <w:t>法律与执法的角色</w:t>
      </w:r>
    </w:p>
    <w:p w14:paraId="0D9E5382" w14:textId="77777777" w:rsidR="00277412" w:rsidRDefault="00277412">
      <w:pPr>
        <w:rPr>
          <w:rFonts w:hint="eastAsia"/>
        </w:rPr>
      </w:pPr>
      <w:r>
        <w:rPr>
          <w:rFonts w:hint="eastAsia"/>
        </w:rPr>
        <w:t>法律体系在防止和惩处作案行为方面扮演着关键角色。通过立法设定明确的行为界限，并对违法行为施以相应的惩罚，法律旨在保护公众安全并维护社会秩序。同时，警察和其他执法机构负责侦查犯罪、逮捕犯罪嫌疑人，并协助检察机关准备案件。然而，执法过程中也需要确保遵守程序正义，保障嫌疑人的合法权益，以免造成冤假错案。</w:t>
      </w:r>
    </w:p>
    <w:p w14:paraId="3DE0F076" w14:textId="77777777" w:rsidR="00277412" w:rsidRDefault="00277412">
      <w:pPr>
        <w:rPr>
          <w:rFonts w:hint="eastAsia"/>
        </w:rPr>
      </w:pPr>
    </w:p>
    <w:p w14:paraId="322AE139" w14:textId="77777777" w:rsidR="00277412" w:rsidRDefault="00277412">
      <w:pPr>
        <w:rPr>
          <w:rFonts w:hint="eastAsia"/>
        </w:rPr>
      </w:pPr>
      <w:r>
        <w:rPr>
          <w:rFonts w:hint="eastAsia"/>
        </w:rPr>
        <w:t>预防策略与教育的重要性</w:t>
      </w:r>
    </w:p>
    <w:p w14:paraId="28D2F55B" w14:textId="77777777" w:rsidR="00277412" w:rsidRDefault="00277412">
      <w:pPr>
        <w:rPr>
          <w:rFonts w:hint="eastAsia"/>
        </w:rPr>
      </w:pPr>
      <w:r>
        <w:rPr>
          <w:rFonts w:hint="eastAsia"/>
        </w:rPr>
        <w:t>除了法律制裁外，预防犯罪同样重要。这包括提高公众意识、改善生活环境以及加强教育等多方面的努力。教育特别是针对青少年的法制教育，能够增强他们的法律意识和社会责任感，减少未来可能发生的犯罪行为。社区项目如邻里守望计划也能有效地降低犯罪率，促进社区成员之间的互助合作。</w:t>
      </w:r>
    </w:p>
    <w:p w14:paraId="76C5B43C" w14:textId="77777777" w:rsidR="00277412" w:rsidRDefault="00277412">
      <w:pPr>
        <w:rPr>
          <w:rFonts w:hint="eastAsia"/>
        </w:rPr>
      </w:pPr>
    </w:p>
    <w:p w14:paraId="3A3DFBEA" w14:textId="77777777" w:rsidR="00277412" w:rsidRDefault="00277412">
      <w:pPr>
        <w:rPr>
          <w:rFonts w:hint="eastAsia"/>
        </w:rPr>
      </w:pPr>
      <w:r>
        <w:rPr>
          <w:rFonts w:hint="eastAsia"/>
        </w:rPr>
        <w:t>最后的总结</w:t>
      </w:r>
    </w:p>
    <w:p w14:paraId="5B168252" w14:textId="77777777" w:rsidR="00277412" w:rsidRDefault="00277412">
      <w:pPr>
        <w:rPr>
          <w:rFonts w:hint="eastAsia"/>
        </w:rPr>
      </w:pPr>
      <w:r>
        <w:rPr>
          <w:rFonts w:hint="eastAsia"/>
        </w:rPr>
        <w:t>“作案”的概念不仅仅局限于其字面含义，它还涉及到复杂的社会、心理和法律因素。为了有效应对犯罪，我们需要采取综合性的方法，结合法律制裁、心理干预和社会支持等多种手段。通过这样的全方位努力，我们可以共同构建更加安全和谐的社会环境。</w:t>
      </w:r>
    </w:p>
    <w:p w14:paraId="5135631B" w14:textId="77777777" w:rsidR="00277412" w:rsidRDefault="00277412">
      <w:pPr>
        <w:rPr>
          <w:rFonts w:hint="eastAsia"/>
        </w:rPr>
      </w:pPr>
    </w:p>
    <w:p w14:paraId="7C541D75" w14:textId="77777777" w:rsidR="00277412" w:rsidRDefault="00277412">
      <w:pPr>
        <w:rPr>
          <w:rFonts w:hint="eastAsia"/>
        </w:rPr>
      </w:pPr>
    </w:p>
    <w:p w14:paraId="55597BBA" w14:textId="77777777" w:rsidR="00277412" w:rsidRDefault="00277412">
      <w:pPr>
        <w:rPr>
          <w:rFonts w:hint="eastAsia"/>
        </w:rPr>
      </w:pPr>
      <w:r>
        <w:rPr>
          <w:rFonts w:hint="eastAsia"/>
        </w:rPr>
        <w:t>本文是由每日作文网(2345lzwz.com)为大家创作</w:t>
      </w:r>
    </w:p>
    <w:p w14:paraId="555CB20F" w14:textId="41FB00C6" w:rsidR="001D5A92" w:rsidRDefault="001D5A92"/>
    <w:sectPr w:rsidR="001D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92"/>
    <w:rsid w:val="001D5A92"/>
    <w:rsid w:val="00277412"/>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4B866-24E0-4889-B60E-A3939213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A92"/>
    <w:rPr>
      <w:rFonts w:cstheme="majorBidi"/>
      <w:color w:val="2F5496" w:themeColor="accent1" w:themeShade="BF"/>
      <w:sz w:val="28"/>
      <w:szCs w:val="28"/>
    </w:rPr>
  </w:style>
  <w:style w:type="character" w:customStyle="1" w:styleId="50">
    <w:name w:val="标题 5 字符"/>
    <w:basedOn w:val="a0"/>
    <w:link w:val="5"/>
    <w:uiPriority w:val="9"/>
    <w:semiHidden/>
    <w:rsid w:val="001D5A92"/>
    <w:rPr>
      <w:rFonts w:cstheme="majorBidi"/>
      <w:color w:val="2F5496" w:themeColor="accent1" w:themeShade="BF"/>
      <w:sz w:val="24"/>
    </w:rPr>
  </w:style>
  <w:style w:type="character" w:customStyle="1" w:styleId="60">
    <w:name w:val="标题 6 字符"/>
    <w:basedOn w:val="a0"/>
    <w:link w:val="6"/>
    <w:uiPriority w:val="9"/>
    <w:semiHidden/>
    <w:rsid w:val="001D5A92"/>
    <w:rPr>
      <w:rFonts w:cstheme="majorBidi"/>
      <w:b/>
      <w:bCs/>
      <w:color w:val="2F5496" w:themeColor="accent1" w:themeShade="BF"/>
    </w:rPr>
  </w:style>
  <w:style w:type="character" w:customStyle="1" w:styleId="70">
    <w:name w:val="标题 7 字符"/>
    <w:basedOn w:val="a0"/>
    <w:link w:val="7"/>
    <w:uiPriority w:val="9"/>
    <w:semiHidden/>
    <w:rsid w:val="001D5A92"/>
    <w:rPr>
      <w:rFonts w:cstheme="majorBidi"/>
      <w:b/>
      <w:bCs/>
      <w:color w:val="595959" w:themeColor="text1" w:themeTint="A6"/>
    </w:rPr>
  </w:style>
  <w:style w:type="character" w:customStyle="1" w:styleId="80">
    <w:name w:val="标题 8 字符"/>
    <w:basedOn w:val="a0"/>
    <w:link w:val="8"/>
    <w:uiPriority w:val="9"/>
    <w:semiHidden/>
    <w:rsid w:val="001D5A92"/>
    <w:rPr>
      <w:rFonts w:cstheme="majorBidi"/>
      <w:color w:val="595959" w:themeColor="text1" w:themeTint="A6"/>
    </w:rPr>
  </w:style>
  <w:style w:type="character" w:customStyle="1" w:styleId="90">
    <w:name w:val="标题 9 字符"/>
    <w:basedOn w:val="a0"/>
    <w:link w:val="9"/>
    <w:uiPriority w:val="9"/>
    <w:semiHidden/>
    <w:rsid w:val="001D5A92"/>
    <w:rPr>
      <w:rFonts w:eastAsiaTheme="majorEastAsia" w:cstheme="majorBidi"/>
      <w:color w:val="595959" w:themeColor="text1" w:themeTint="A6"/>
    </w:rPr>
  </w:style>
  <w:style w:type="paragraph" w:styleId="a3">
    <w:name w:val="Title"/>
    <w:basedOn w:val="a"/>
    <w:next w:val="a"/>
    <w:link w:val="a4"/>
    <w:uiPriority w:val="10"/>
    <w:qFormat/>
    <w:rsid w:val="001D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A92"/>
    <w:pPr>
      <w:spacing w:before="160"/>
      <w:jc w:val="center"/>
    </w:pPr>
    <w:rPr>
      <w:i/>
      <w:iCs/>
      <w:color w:val="404040" w:themeColor="text1" w:themeTint="BF"/>
    </w:rPr>
  </w:style>
  <w:style w:type="character" w:customStyle="1" w:styleId="a8">
    <w:name w:val="引用 字符"/>
    <w:basedOn w:val="a0"/>
    <w:link w:val="a7"/>
    <w:uiPriority w:val="29"/>
    <w:rsid w:val="001D5A92"/>
    <w:rPr>
      <w:i/>
      <w:iCs/>
      <w:color w:val="404040" w:themeColor="text1" w:themeTint="BF"/>
    </w:rPr>
  </w:style>
  <w:style w:type="paragraph" w:styleId="a9">
    <w:name w:val="List Paragraph"/>
    <w:basedOn w:val="a"/>
    <w:uiPriority w:val="34"/>
    <w:qFormat/>
    <w:rsid w:val="001D5A92"/>
    <w:pPr>
      <w:ind w:left="720"/>
      <w:contextualSpacing/>
    </w:pPr>
  </w:style>
  <w:style w:type="character" w:styleId="aa">
    <w:name w:val="Intense Emphasis"/>
    <w:basedOn w:val="a0"/>
    <w:uiPriority w:val="21"/>
    <w:qFormat/>
    <w:rsid w:val="001D5A92"/>
    <w:rPr>
      <w:i/>
      <w:iCs/>
      <w:color w:val="2F5496" w:themeColor="accent1" w:themeShade="BF"/>
    </w:rPr>
  </w:style>
  <w:style w:type="paragraph" w:styleId="ab">
    <w:name w:val="Intense Quote"/>
    <w:basedOn w:val="a"/>
    <w:next w:val="a"/>
    <w:link w:val="ac"/>
    <w:uiPriority w:val="30"/>
    <w:qFormat/>
    <w:rsid w:val="001D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A92"/>
    <w:rPr>
      <w:i/>
      <w:iCs/>
      <w:color w:val="2F5496" w:themeColor="accent1" w:themeShade="BF"/>
    </w:rPr>
  </w:style>
  <w:style w:type="character" w:styleId="ad">
    <w:name w:val="Intense Reference"/>
    <w:basedOn w:val="a0"/>
    <w:uiPriority w:val="32"/>
    <w:qFormat/>
    <w:rsid w:val="001D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