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4EC1A" w14:textId="77777777" w:rsidR="00F449DF" w:rsidRDefault="00F449DF">
      <w:pPr>
        <w:rPr>
          <w:rFonts w:hint="eastAsia"/>
        </w:rPr>
      </w:pPr>
      <w:r>
        <w:rPr>
          <w:rFonts w:hint="eastAsia"/>
        </w:rPr>
        <w:t>做人的拼音</w:t>
      </w:r>
    </w:p>
    <w:p w14:paraId="0185BEF6" w14:textId="77777777" w:rsidR="00F449DF" w:rsidRDefault="00F449DF">
      <w:pPr>
        <w:rPr>
          <w:rFonts w:hint="eastAsia"/>
        </w:rPr>
      </w:pPr>
      <w:r>
        <w:rPr>
          <w:rFonts w:hint="eastAsia"/>
        </w:rPr>
        <w:t>“做人的拼音”这一主题，乍一听似乎有些奇特。实际上，这里所讨论的是关于“做人”的话题，而将其以拼音的形式作为标题，则是为了增添一种新颖的视角和思考方式。在汉语中，“做人”可以被拼音化为“zuò rén”。这个词汇不仅代表了人类作为一个生物种群的存在方式，更涵盖了社会伦理、个人品德以及人际交往等多方面的内涵。</w:t>
      </w:r>
    </w:p>
    <w:p w14:paraId="07EDD89F" w14:textId="77777777" w:rsidR="00F449DF" w:rsidRDefault="00F449DF">
      <w:pPr>
        <w:rPr>
          <w:rFonts w:hint="eastAsia"/>
        </w:rPr>
      </w:pPr>
    </w:p>
    <w:p w14:paraId="5D8BB28C" w14:textId="77777777" w:rsidR="00F449DF" w:rsidRDefault="00F449DF">
      <w:pPr>
        <w:rPr>
          <w:rFonts w:hint="eastAsia"/>
        </w:rPr>
      </w:pPr>
      <w:r>
        <w:rPr>
          <w:rFonts w:hint="eastAsia"/>
        </w:rPr>
        <w:t>理解“做人”的意义</w:t>
      </w:r>
    </w:p>
    <w:p w14:paraId="35292883" w14:textId="77777777" w:rsidR="00F449DF" w:rsidRDefault="00F449DF">
      <w:pPr>
        <w:rPr>
          <w:rFonts w:hint="eastAsia"/>
        </w:rPr>
      </w:pPr>
      <w:r>
        <w:rPr>
          <w:rFonts w:hint="eastAsia"/>
        </w:rPr>
        <w:t>“Zuò rén”不仅仅是简单的生存或者存在于世，它更多地涉及到如何在这个复杂多变的社会中找到自己的位置，并且能够和谐地与他人相处。这包括了对道德规范的认识和遵守，如诚实守信、尊老爱幼、助人为乐等基本价值观。同时，“zuò rén”还意味着自我修养的提升，通过不断学习和反思来完善自己的人格。</w:t>
      </w:r>
    </w:p>
    <w:p w14:paraId="3BC5D585" w14:textId="77777777" w:rsidR="00F449DF" w:rsidRDefault="00F449DF">
      <w:pPr>
        <w:rPr>
          <w:rFonts w:hint="eastAsia"/>
        </w:rPr>
      </w:pPr>
    </w:p>
    <w:p w14:paraId="38EAD01B" w14:textId="77777777" w:rsidR="00F449DF" w:rsidRDefault="00F449DF">
      <w:pPr>
        <w:rPr>
          <w:rFonts w:hint="eastAsia"/>
        </w:rPr>
      </w:pPr>
      <w:r>
        <w:rPr>
          <w:rFonts w:hint="eastAsia"/>
        </w:rPr>
        <w:t>“Zuò rén”中的挑战与机遇</w:t>
      </w:r>
    </w:p>
    <w:p w14:paraId="2A5D1F35" w14:textId="77777777" w:rsidR="00F449DF" w:rsidRDefault="00F449DF">
      <w:pPr>
        <w:rPr>
          <w:rFonts w:hint="eastAsia"/>
        </w:rPr>
      </w:pPr>
      <w:r>
        <w:rPr>
          <w:rFonts w:hint="eastAsia"/>
        </w:rPr>
        <w:t>在现代社会中，“zuò rén”面临着前所未有的挑战和机遇。随着全球化的发展和社会变迁，人们的生活方式、价值观念都在发生着变化。这些变化既带来了更加开放和多元的文化环境，也引发了各种新的社会问题。例如，在信息爆炸的时代背景下，如何保持独立思考的能力，不随波逐流；又如在全球化的浪潮中，怎样处理好本土文化与外来文化的关系等问题。</w:t>
      </w:r>
    </w:p>
    <w:p w14:paraId="2A2E127F" w14:textId="77777777" w:rsidR="00F449DF" w:rsidRDefault="00F449DF">
      <w:pPr>
        <w:rPr>
          <w:rFonts w:hint="eastAsia"/>
        </w:rPr>
      </w:pPr>
    </w:p>
    <w:p w14:paraId="5608B0A2" w14:textId="77777777" w:rsidR="00F449DF" w:rsidRDefault="00F449DF">
      <w:pPr>
        <w:rPr>
          <w:rFonts w:hint="eastAsia"/>
        </w:rPr>
      </w:pPr>
      <w:r>
        <w:rPr>
          <w:rFonts w:hint="eastAsia"/>
        </w:rPr>
        <w:t>实践“Zuò rén”的方法</w:t>
      </w:r>
    </w:p>
    <w:p w14:paraId="4031D2F7" w14:textId="77777777" w:rsidR="00F449DF" w:rsidRDefault="00F449DF">
      <w:pPr>
        <w:rPr>
          <w:rFonts w:hint="eastAsia"/>
        </w:rPr>
      </w:pPr>
      <w:r>
        <w:rPr>
          <w:rFonts w:hint="eastAsia"/>
        </w:rPr>
        <w:t>要真正实现“zuò rén”，需要从日常生活中的小事做起。比如，对待家人要有爱心和耐心，面对困难时要有坚韧不拔的精神，对于他人的错误要有宽容的心态等。积极参与社会公益活动也是提升自我修养的重要途径之一。通过帮助那些需要帮助的人，不仅能增进人与人之间的感情，还能让自己获得更多的满足感和成就感。</w:t>
      </w:r>
    </w:p>
    <w:p w14:paraId="40E535D3" w14:textId="77777777" w:rsidR="00F449DF" w:rsidRDefault="00F449DF">
      <w:pPr>
        <w:rPr>
          <w:rFonts w:hint="eastAsia"/>
        </w:rPr>
      </w:pPr>
    </w:p>
    <w:p w14:paraId="47F02DD2" w14:textId="77777777" w:rsidR="00F449DF" w:rsidRDefault="00F449DF">
      <w:pPr>
        <w:rPr>
          <w:rFonts w:hint="eastAsia"/>
        </w:rPr>
      </w:pPr>
      <w:r>
        <w:rPr>
          <w:rFonts w:hint="eastAsia"/>
        </w:rPr>
        <w:t>最后的总结</w:t>
      </w:r>
    </w:p>
    <w:p w14:paraId="44684EED" w14:textId="77777777" w:rsidR="00F449DF" w:rsidRDefault="00F449DF">
      <w:pPr>
        <w:rPr>
          <w:rFonts w:hint="eastAsia"/>
        </w:rPr>
      </w:pPr>
      <w:r>
        <w:rPr>
          <w:rFonts w:hint="eastAsia"/>
        </w:rPr>
        <w:t>“zuò rén”是一个持续终身的过程，它要求我们不断地学习、实践和成长。无论时代如何变化，坚持正确的价值观和良好的品德始终是为人处世的根本。希望每个人都能在这个过程中发现更好的自己，共同构建一个和谐美好的社会。</w:t>
      </w:r>
    </w:p>
    <w:p w14:paraId="124858A8" w14:textId="77777777" w:rsidR="00F449DF" w:rsidRDefault="00F449DF">
      <w:pPr>
        <w:rPr>
          <w:rFonts w:hint="eastAsia"/>
        </w:rPr>
      </w:pPr>
    </w:p>
    <w:p w14:paraId="049CB13F" w14:textId="77777777" w:rsidR="00F449DF" w:rsidRDefault="00F449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D19D6" w14:textId="7C7DE3E5" w:rsidR="00393C04" w:rsidRDefault="00393C04"/>
    <w:sectPr w:rsidR="00393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04"/>
    <w:rsid w:val="00343B86"/>
    <w:rsid w:val="00393C04"/>
    <w:rsid w:val="00F4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313C9-5CC4-4AAE-8E32-7CFB463C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