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9F7E" w14:textId="77777777" w:rsidR="002C69B3" w:rsidRDefault="002C69B3">
      <w:pPr>
        <w:rPr>
          <w:rFonts w:hint="eastAsia"/>
        </w:rPr>
      </w:pPr>
    </w:p>
    <w:p w14:paraId="191D507C" w14:textId="77777777" w:rsidR="002C69B3" w:rsidRDefault="002C69B3">
      <w:pPr>
        <w:rPr>
          <w:rFonts w:hint="eastAsia"/>
        </w:rPr>
      </w:pPr>
      <w:r>
        <w:rPr>
          <w:rFonts w:hint="eastAsia"/>
        </w:rPr>
        <w:tab/>
        <w:t>坐观成败的意思</w:t>
      </w:r>
    </w:p>
    <w:p w14:paraId="273ED2F9" w14:textId="77777777" w:rsidR="002C69B3" w:rsidRDefault="002C69B3">
      <w:pPr>
        <w:rPr>
          <w:rFonts w:hint="eastAsia"/>
        </w:rPr>
      </w:pPr>
    </w:p>
    <w:p w14:paraId="4B3E380F" w14:textId="77777777" w:rsidR="002C69B3" w:rsidRDefault="002C69B3">
      <w:pPr>
        <w:rPr>
          <w:rFonts w:hint="eastAsia"/>
        </w:rPr>
      </w:pPr>
    </w:p>
    <w:p w14:paraId="7BAC50D3" w14:textId="77777777" w:rsidR="002C69B3" w:rsidRDefault="002C69B3">
      <w:pPr>
        <w:rPr>
          <w:rFonts w:hint="eastAsia"/>
        </w:rPr>
      </w:pPr>
      <w:r>
        <w:rPr>
          <w:rFonts w:hint="eastAsia"/>
        </w:rPr>
        <w:tab/>
        <w:t>“坐观成败”是一个汉语成语，意指置身事外，冷静地观察事情的发展，不参与其中，静待结果的出现。这个成语既描绘了一种超然物外的态度，也隐含了对他人争斗或竞争结果的旁观心态。</w:t>
      </w:r>
    </w:p>
    <w:p w14:paraId="18353BB5" w14:textId="77777777" w:rsidR="002C69B3" w:rsidRDefault="002C69B3">
      <w:pPr>
        <w:rPr>
          <w:rFonts w:hint="eastAsia"/>
        </w:rPr>
      </w:pPr>
    </w:p>
    <w:p w14:paraId="3980D1D5" w14:textId="77777777" w:rsidR="002C69B3" w:rsidRDefault="002C69B3">
      <w:pPr>
        <w:rPr>
          <w:rFonts w:hint="eastAsia"/>
        </w:rPr>
      </w:pPr>
    </w:p>
    <w:p w14:paraId="4F60FC02" w14:textId="77777777" w:rsidR="002C69B3" w:rsidRDefault="002C69B3">
      <w:pPr>
        <w:rPr>
          <w:rFonts w:hint="eastAsia"/>
        </w:rPr>
      </w:pPr>
    </w:p>
    <w:p w14:paraId="51C82CFB" w14:textId="77777777" w:rsidR="002C69B3" w:rsidRDefault="002C69B3">
      <w:pPr>
        <w:rPr>
          <w:rFonts w:hint="eastAsia"/>
        </w:rPr>
      </w:pPr>
      <w:r>
        <w:rPr>
          <w:rFonts w:hint="eastAsia"/>
        </w:rPr>
        <w:tab/>
        <w:t>成语的字面意义与来源</w:t>
      </w:r>
    </w:p>
    <w:p w14:paraId="4B7A2CF3" w14:textId="77777777" w:rsidR="002C69B3" w:rsidRDefault="002C69B3">
      <w:pPr>
        <w:rPr>
          <w:rFonts w:hint="eastAsia"/>
        </w:rPr>
      </w:pPr>
    </w:p>
    <w:p w14:paraId="13BA049E" w14:textId="77777777" w:rsidR="002C69B3" w:rsidRDefault="002C69B3">
      <w:pPr>
        <w:rPr>
          <w:rFonts w:hint="eastAsia"/>
        </w:rPr>
      </w:pPr>
    </w:p>
    <w:p w14:paraId="2F525CC2" w14:textId="77777777" w:rsidR="002C69B3" w:rsidRDefault="002C69B3">
      <w:pPr>
        <w:rPr>
          <w:rFonts w:hint="eastAsia"/>
        </w:rPr>
      </w:pPr>
      <w:r>
        <w:rPr>
          <w:rFonts w:hint="eastAsia"/>
        </w:rPr>
        <w:tab/>
        <w:t>“坐观”二字，形象地描绘了一个人坐着观看的场景，暗示其并未亲身参与所观之事。“成败”则直接指出了所观之事的两种可能结果：成功或失败。因此，“坐观成败”从字面上可以理解为一个人静静地坐着，观看事情的发展，不介入其中，静待其成功或失败的结果。</w:t>
      </w:r>
    </w:p>
    <w:p w14:paraId="4B25D648" w14:textId="77777777" w:rsidR="002C69B3" w:rsidRDefault="002C69B3">
      <w:pPr>
        <w:rPr>
          <w:rFonts w:hint="eastAsia"/>
        </w:rPr>
      </w:pPr>
    </w:p>
    <w:p w14:paraId="0C77FECA" w14:textId="77777777" w:rsidR="002C69B3" w:rsidRDefault="002C69B3">
      <w:pPr>
        <w:rPr>
          <w:rFonts w:hint="eastAsia"/>
        </w:rPr>
      </w:pPr>
    </w:p>
    <w:p w14:paraId="3E33A5A3" w14:textId="77777777" w:rsidR="002C69B3" w:rsidRDefault="002C69B3">
      <w:pPr>
        <w:rPr>
          <w:rFonts w:hint="eastAsia"/>
        </w:rPr>
      </w:pPr>
    </w:p>
    <w:p w14:paraId="7C4F559B" w14:textId="77777777" w:rsidR="002C69B3" w:rsidRDefault="002C69B3">
      <w:pPr>
        <w:rPr>
          <w:rFonts w:hint="eastAsia"/>
        </w:rPr>
      </w:pPr>
      <w:r>
        <w:rPr>
          <w:rFonts w:hint="eastAsia"/>
        </w:rPr>
        <w:tab/>
        <w:t>这个成语最早见于《史记·田叔列传》，原文描述的是田叔在赵国为官时，面对赵王与群臣之间的争斗，他选择保持中立，不参与任何一方，静待事态的发展。这种行为被后人概括为“坐观成败”，成为了一个流传至今的成语。</w:t>
      </w:r>
    </w:p>
    <w:p w14:paraId="709C8EFD" w14:textId="77777777" w:rsidR="002C69B3" w:rsidRDefault="002C69B3">
      <w:pPr>
        <w:rPr>
          <w:rFonts w:hint="eastAsia"/>
        </w:rPr>
      </w:pPr>
    </w:p>
    <w:p w14:paraId="7CF3CB84" w14:textId="77777777" w:rsidR="002C69B3" w:rsidRDefault="002C69B3">
      <w:pPr>
        <w:rPr>
          <w:rFonts w:hint="eastAsia"/>
        </w:rPr>
      </w:pPr>
    </w:p>
    <w:p w14:paraId="62C96645" w14:textId="77777777" w:rsidR="002C69B3" w:rsidRDefault="002C69B3">
      <w:pPr>
        <w:rPr>
          <w:rFonts w:hint="eastAsia"/>
        </w:rPr>
      </w:pPr>
    </w:p>
    <w:p w14:paraId="43020437" w14:textId="77777777" w:rsidR="002C69B3" w:rsidRDefault="002C69B3">
      <w:pPr>
        <w:rPr>
          <w:rFonts w:hint="eastAsia"/>
        </w:rPr>
      </w:pPr>
      <w:r>
        <w:rPr>
          <w:rFonts w:hint="eastAsia"/>
        </w:rPr>
        <w:tab/>
        <w:t>成语的深层含义与人生哲理</w:t>
      </w:r>
    </w:p>
    <w:p w14:paraId="26FFBD87" w14:textId="77777777" w:rsidR="002C69B3" w:rsidRDefault="002C69B3">
      <w:pPr>
        <w:rPr>
          <w:rFonts w:hint="eastAsia"/>
        </w:rPr>
      </w:pPr>
    </w:p>
    <w:p w14:paraId="4A243676" w14:textId="77777777" w:rsidR="002C69B3" w:rsidRDefault="002C69B3">
      <w:pPr>
        <w:rPr>
          <w:rFonts w:hint="eastAsia"/>
        </w:rPr>
      </w:pPr>
    </w:p>
    <w:p w14:paraId="3B0C104C" w14:textId="77777777" w:rsidR="002C69B3" w:rsidRDefault="002C69B3">
      <w:pPr>
        <w:rPr>
          <w:rFonts w:hint="eastAsia"/>
        </w:rPr>
      </w:pPr>
      <w:r>
        <w:rPr>
          <w:rFonts w:hint="eastAsia"/>
        </w:rPr>
        <w:tab/>
        <w:t>“坐观成败”不仅描绘了一种旁观者的态度，更蕴含了深刻的人生哲理。它告诉我们，在面对复杂多变的社会环境和人际关系时，保持冷静和理智至关重要。有时候，过于积极地参与争斗或竞争，可能会使我们陷入不必要的麻烦和困境。相反，如果我们能够保持中立和客观，冷静地观察和分析事情的发展，往往能够做出更明智的决策。</w:t>
      </w:r>
    </w:p>
    <w:p w14:paraId="3CED0CDC" w14:textId="77777777" w:rsidR="002C69B3" w:rsidRDefault="002C69B3">
      <w:pPr>
        <w:rPr>
          <w:rFonts w:hint="eastAsia"/>
        </w:rPr>
      </w:pPr>
    </w:p>
    <w:p w14:paraId="13314AA1" w14:textId="77777777" w:rsidR="002C69B3" w:rsidRDefault="002C69B3">
      <w:pPr>
        <w:rPr>
          <w:rFonts w:hint="eastAsia"/>
        </w:rPr>
      </w:pPr>
    </w:p>
    <w:p w14:paraId="19A41D21" w14:textId="77777777" w:rsidR="002C69B3" w:rsidRDefault="002C69B3">
      <w:pPr>
        <w:rPr>
          <w:rFonts w:hint="eastAsia"/>
        </w:rPr>
      </w:pPr>
    </w:p>
    <w:p w14:paraId="009676E2" w14:textId="77777777" w:rsidR="002C69B3" w:rsidRDefault="002C69B3">
      <w:pPr>
        <w:rPr>
          <w:rFonts w:hint="eastAsia"/>
        </w:rPr>
      </w:pPr>
      <w:r>
        <w:rPr>
          <w:rFonts w:hint="eastAsia"/>
        </w:rPr>
        <w:tab/>
        <w:t>“坐观成败”还提醒我们要有宽广的胸怀和包容的心态。在他人争斗或竞争的过程中，我们不应该过于关注个人的得失和利益，而应该更多地关注事情本身的发展和结果。只有这样，我们才能够超越个人的局限，以更加客观和全面的视角看待问题。</w:t>
      </w:r>
    </w:p>
    <w:p w14:paraId="7C2A3789" w14:textId="77777777" w:rsidR="002C69B3" w:rsidRDefault="002C69B3">
      <w:pPr>
        <w:rPr>
          <w:rFonts w:hint="eastAsia"/>
        </w:rPr>
      </w:pPr>
    </w:p>
    <w:p w14:paraId="20D86FEE" w14:textId="77777777" w:rsidR="002C69B3" w:rsidRDefault="002C69B3">
      <w:pPr>
        <w:rPr>
          <w:rFonts w:hint="eastAsia"/>
        </w:rPr>
      </w:pPr>
    </w:p>
    <w:p w14:paraId="104FE365" w14:textId="77777777" w:rsidR="002C69B3" w:rsidRDefault="002C69B3">
      <w:pPr>
        <w:rPr>
          <w:rFonts w:hint="eastAsia"/>
        </w:rPr>
      </w:pPr>
    </w:p>
    <w:p w14:paraId="3D2A31F3" w14:textId="77777777" w:rsidR="002C69B3" w:rsidRDefault="002C69B3">
      <w:pPr>
        <w:rPr>
          <w:rFonts w:hint="eastAsia"/>
        </w:rPr>
      </w:pPr>
      <w:r>
        <w:rPr>
          <w:rFonts w:hint="eastAsia"/>
        </w:rPr>
        <w:tab/>
        <w:t>成语在现代社会中的应用与启示</w:t>
      </w:r>
    </w:p>
    <w:p w14:paraId="03E165AA" w14:textId="77777777" w:rsidR="002C69B3" w:rsidRDefault="002C69B3">
      <w:pPr>
        <w:rPr>
          <w:rFonts w:hint="eastAsia"/>
        </w:rPr>
      </w:pPr>
    </w:p>
    <w:p w14:paraId="72D4E253" w14:textId="77777777" w:rsidR="002C69B3" w:rsidRDefault="002C69B3">
      <w:pPr>
        <w:rPr>
          <w:rFonts w:hint="eastAsia"/>
        </w:rPr>
      </w:pPr>
    </w:p>
    <w:p w14:paraId="01951806" w14:textId="77777777" w:rsidR="002C69B3" w:rsidRDefault="002C69B3">
      <w:pPr>
        <w:rPr>
          <w:rFonts w:hint="eastAsia"/>
        </w:rPr>
      </w:pPr>
      <w:r>
        <w:rPr>
          <w:rFonts w:hint="eastAsia"/>
        </w:rPr>
        <w:tab/>
        <w:t>在现代社会，“坐观成败”这一成语仍然具有重要的应用价值和启示意义。在职场中，面对同事之间的竞争和争斗，我们应该保持冷静和理智，不要盲目地参与其中。通过观察和分析，我们可以更好地了解同事的优缺点和公司的文化氛围，从而做出更明智的职业规划和发展决策。</w:t>
      </w:r>
    </w:p>
    <w:p w14:paraId="2DF5FBCC" w14:textId="77777777" w:rsidR="002C69B3" w:rsidRDefault="002C69B3">
      <w:pPr>
        <w:rPr>
          <w:rFonts w:hint="eastAsia"/>
        </w:rPr>
      </w:pPr>
    </w:p>
    <w:p w14:paraId="61B76908" w14:textId="77777777" w:rsidR="002C69B3" w:rsidRDefault="002C69B3">
      <w:pPr>
        <w:rPr>
          <w:rFonts w:hint="eastAsia"/>
        </w:rPr>
      </w:pPr>
    </w:p>
    <w:p w14:paraId="02C8020E" w14:textId="77777777" w:rsidR="002C69B3" w:rsidRDefault="002C69B3">
      <w:pPr>
        <w:rPr>
          <w:rFonts w:hint="eastAsia"/>
        </w:rPr>
      </w:pPr>
    </w:p>
    <w:p w14:paraId="7922CA6A" w14:textId="77777777" w:rsidR="002C69B3" w:rsidRDefault="002C69B3">
      <w:pPr>
        <w:rPr>
          <w:rFonts w:hint="eastAsia"/>
        </w:rPr>
      </w:pPr>
      <w:r>
        <w:rPr>
          <w:rFonts w:hint="eastAsia"/>
        </w:rPr>
        <w:tab/>
        <w:t>在人际交往中，“坐观成败”也提醒我们要有包容和宽容的心态。面对他人的争执和矛盾，我们应该保持中立和客观，不要过于偏袒任何一方。通过倾听和理解，我们可以更好地了解他人的想法和需求，从而建立更加和谐的人际关系。</w:t>
      </w:r>
    </w:p>
    <w:p w14:paraId="3D9103DD" w14:textId="77777777" w:rsidR="002C69B3" w:rsidRDefault="002C69B3">
      <w:pPr>
        <w:rPr>
          <w:rFonts w:hint="eastAsia"/>
        </w:rPr>
      </w:pPr>
    </w:p>
    <w:p w14:paraId="71F1A16C" w14:textId="77777777" w:rsidR="002C69B3" w:rsidRDefault="002C69B3">
      <w:pPr>
        <w:rPr>
          <w:rFonts w:hint="eastAsia"/>
        </w:rPr>
      </w:pPr>
    </w:p>
    <w:p w14:paraId="412F6E7D" w14:textId="77777777" w:rsidR="002C69B3" w:rsidRDefault="002C69B3">
      <w:pPr>
        <w:rPr>
          <w:rFonts w:hint="eastAsia"/>
        </w:rPr>
      </w:pPr>
    </w:p>
    <w:p w14:paraId="6AFE3DF6" w14:textId="77777777" w:rsidR="002C69B3" w:rsidRDefault="002C69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14139E" w14:textId="77777777" w:rsidR="002C69B3" w:rsidRDefault="002C69B3">
      <w:pPr>
        <w:rPr>
          <w:rFonts w:hint="eastAsia"/>
        </w:rPr>
      </w:pPr>
    </w:p>
    <w:p w14:paraId="0D04D2D6" w14:textId="77777777" w:rsidR="002C69B3" w:rsidRDefault="002C69B3">
      <w:pPr>
        <w:rPr>
          <w:rFonts w:hint="eastAsia"/>
        </w:rPr>
      </w:pPr>
    </w:p>
    <w:p w14:paraId="624BFBEB" w14:textId="77777777" w:rsidR="002C69B3" w:rsidRDefault="002C69B3">
      <w:pPr>
        <w:rPr>
          <w:rFonts w:hint="eastAsia"/>
        </w:rPr>
      </w:pPr>
      <w:r>
        <w:rPr>
          <w:rFonts w:hint="eastAsia"/>
        </w:rPr>
        <w:tab/>
        <w:t>“坐观成败”不仅是一个形象生动的汉语成语，更是人生智慧和哲理的生动体现。它告诉我们，在面对复杂多变的社会环境和人际关系时，保持冷静和理智至关重要。通过观察和分析，我们可以更好地了解事情的本质和规律，从而做出更明智的决策和选择。让我们在生活和工作中积极践行“坐观成败”的精神，以更加客观和全面的视角看待问题，迎接更加美好的未来。</w:t>
      </w:r>
    </w:p>
    <w:p w14:paraId="2BF94768" w14:textId="77777777" w:rsidR="002C69B3" w:rsidRDefault="002C69B3">
      <w:pPr>
        <w:rPr>
          <w:rFonts w:hint="eastAsia"/>
        </w:rPr>
      </w:pPr>
    </w:p>
    <w:p w14:paraId="3530C1C8" w14:textId="77777777" w:rsidR="002C69B3" w:rsidRDefault="002C69B3">
      <w:pPr>
        <w:rPr>
          <w:rFonts w:hint="eastAsia"/>
        </w:rPr>
      </w:pPr>
    </w:p>
    <w:p w14:paraId="1337887D" w14:textId="77777777" w:rsidR="002C69B3" w:rsidRDefault="002C69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18F8B" w14:textId="2A86DF76" w:rsidR="003C3D51" w:rsidRDefault="003C3D51"/>
    <w:sectPr w:rsidR="003C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51"/>
    <w:rsid w:val="002C69B3"/>
    <w:rsid w:val="00343B86"/>
    <w:rsid w:val="003C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40C87-BB4A-4624-AA98-F739CB68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