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88694" w14:textId="77777777" w:rsidR="00406025" w:rsidRDefault="00406025">
      <w:pPr>
        <w:rPr>
          <w:rFonts w:hint="eastAsia"/>
        </w:rPr>
      </w:pPr>
    </w:p>
    <w:p w14:paraId="5B311364" w14:textId="77777777" w:rsidR="00406025" w:rsidRDefault="00406025">
      <w:pPr>
        <w:rPr>
          <w:rFonts w:hint="eastAsia"/>
        </w:rPr>
      </w:pPr>
      <w:r>
        <w:rPr>
          <w:rFonts w:hint="eastAsia"/>
        </w:rPr>
        <w:tab/>
        <w:t>多音字薄雾：一种自然现象的诗意表达</w:t>
      </w:r>
    </w:p>
    <w:p w14:paraId="16E4D369" w14:textId="77777777" w:rsidR="00406025" w:rsidRDefault="00406025">
      <w:pPr>
        <w:rPr>
          <w:rFonts w:hint="eastAsia"/>
        </w:rPr>
      </w:pPr>
    </w:p>
    <w:p w14:paraId="02CB4A4B" w14:textId="77777777" w:rsidR="00406025" w:rsidRDefault="00406025">
      <w:pPr>
        <w:rPr>
          <w:rFonts w:hint="eastAsia"/>
        </w:rPr>
      </w:pPr>
    </w:p>
    <w:p w14:paraId="7BE549F5" w14:textId="77777777" w:rsidR="00406025" w:rsidRDefault="00406025">
      <w:pPr>
        <w:rPr>
          <w:rFonts w:hint="eastAsia"/>
        </w:rPr>
      </w:pPr>
      <w:r>
        <w:rPr>
          <w:rFonts w:hint="eastAsia"/>
        </w:rPr>
        <w:tab/>
        <w:t>在汉语中，有许多词汇因为其发音相同或相似而被称为多音字，它们的存在丰富了语言的表现力，也给学习者带来了挑战。其中，“薄雾”一词不仅是一个描述自然景象的美丽词汇，同时也因其独特的发音特点成为了一个典型的多音字例子。“薄”字有báo、bó两种读音，在“薄雾”中应读作bó，表示轻微、稀薄的意思。</w:t>
      </w:r>
    </w:p>
    <w:p w14:paraId="62C94888" w14:textId="77777777" w:rsidR="00406025" w:rsidRDefault="00406025">
      <w:pPr>
        <w:rPr>
          <w:rFonts w:hint="eastAsia"/>
        </w:rPr>
      </w:pPr>
    </w:p>
    <w:p w14:paraId="4BB3E4AA" w14:textId="77777777" w:rsidR="00406025" w:rsidRDefault="00406025">
      <w:pPr>
        <w:rPr>
          <w:rFonts w:hint="eastAsia"/>
        </w:rPr>
      </w:pPr>
    </w:p>
    <w:p w14:paraId="044186C4" w14:textId="77777777" w:rsidR="00406025" w:rsidRDefault="00406025">
      <w:pPr>
        <w:rPr>
          <w:rFonts w:hint="eastAsia"/>
        </w:rPr>
      </w:pPr>
    </w:p>
    <w:p w14:paraId="69FCFF10" w14:textId="77777777" w:rsidR="00406025" w:rsidRDefault="00406025">
      <w:pPr>
        <w:rPr>
          <w:rFonts w:hint="eastAsia"/>
        </w:rPr>
      </w:pPr>
      <w:r>
        <w:rPr>
          <w:rFonts w:hint="eastAsia"/>
        </w:rPr>
        <w:tab/>
        <w:t>薄雾的形成原理</w:t>
      </w:r>
    </w:p>
    <w:p w14:paraId="74D4081F" w14:textId="77777777" w:rsidR="00406025" w:rsidRDefault="00406025">
      <w:pPr>
        <w:rPr>
          <w:rFonts w:hint="eastAsia"/>
        </w:rPr>
      </w:pPr>
    </w:p>
    <w:p w14:paraId="488AE0E1" w14:textId="77777777" w:rsidR="00406025" w:rsidRDefault="00406025">
      <w:pPr>
        <w:rPr>
          <w:rFonts w:hint="eastAsia"/>
        </w:rPr>
      </w:pPr>
    </w:p>
    <w:p w14:paraId="19A426C2" w14:textId="77777777" w:rsidR="00406025" w:rsidRDefault="00406025">
      <w:pPr>
        <w:rPr>
          <w:rFonts w:hint="eastAsia"/>
        </w:rPr>
      </w:pPr>
      <w:r>
        <w:rPr>
          <w:rFonts w:hint="eastAsia"/>
        </w:rPr>
        <w:tab/>
        <w:t>薄雾通常出现在清晨或是夜晚，当空气中的水蒸气遇冷凝结成细小的水珠悬浮于空中时，便形成了我们所见的薄雾。这种自然现象不仅美化了环境，还为人们的生活增添了几分神秘色彩。特别是在山间、湖面等地形条件下，薄雾更容易形成，为这些地方披上了一层轻纱般的面纱。</w:t>
      </w:r>
    </w:p>
    <w:p w14:paraId="5C01387B" w14:textId="77777777" w:rsidR="00406025" w:rsidRDefault="00406025">
      <w:pPr>
        <w:rPr>
          <w:rFonts w:hint="eastAsia"/>
        </w:rPr>
      </w:pPr>
    </w:p>
    <w:p w14:paraId="094F3A41" w14:textId="77777777" w:rsidR="00406025" w:rsidRDefault="00406025">
      <w:pPr>
        <w:rPr>
          <w:rFonts w:hint="eastAsia"/>
        </w:rPr>
      </w:pPr>
    </w:p>
    <w:p w14:paraId="5C11E35C" w14:textId="77777777" w:rsidR="00406025" w:rsidRDefault="00406025">
      <w:pPr>
        <w:rPr>
          <w:rFonts w:hint="eastAsia"/>
        </w:rPr>
      </w:pPr>
    </w:p>
    <w:p w14:paraId="457E1828" w14:textId="77777777" w:rsidR="00406025" w:rsidRDefault="00406025">
      <w:pPr>
        <w:rPr>
          <w:rFonts w:hint="eastAsia"/>
        </w:rPr>
      </w:pPr>
      <w:r>
        <w:rPr>
          <w:rFonts w:hint="eastAsia"/>
        </w:rPr>
        <w:tab/>
        <w:t>文学作品中的薄雾</w:t>
      </w:r>
    </w:p>
    <w:p w14:paraId="4BC8092D" w14:textId="77777777" w:rsidR="00406025" w:rsidRDefault="00406025">
      <w:pPr>
        <w:rPr>
          <w:rFonts w:hint="eastAsia"/>
        </w:rPr>
      </w:pPr>
    </w:p>
    <w:p w14:paraId="4025A439" w14:textId="77777777" w:rsidR="00406025" w:rsidRDefault="00406025">
      <w:pPr>
        <w:rPr>
          <w:rFonts w:hint="eastAsia"/>
        </w:rPr>
      </w:pPr>
    </w:p>
    <w:p w14:paraId="1F2229E9" w14:textId="77777777" w:rsidR="00406025" w:rsidRDefault="00406025">
      <w:pPr>
        <w:rPr>
          <w:rFonts w:hint="eastAsia"/>
        </w:rPr>
      </w:pPr>
      <w:r>
        <w:rPr>
          <w:rFonts w:hint="eastAsia"/>
        </w:rPr>
        <w:tab/>
        <w:t>在中国古代文学作品中，薄雾常常作为营造氛围的重要元素出现。诗人词人常用薄雾来描绘朦胧、梦幻的场景，借以抒发个人情感或是寄托理想。如唐代诗人王维在其《山居秋暝》中有云：“空山新雨后，天气晚来秋。明月松间照，清泉石上流。”这里的“明月松间照”，就借助了薄雾营造出了一种静谧而又略带神秘的意境。</w:t>
      </w:r>
    </w:p>
    <w:p w14:paraId="4E1CCB9B" w14:textId="77777777" w:rsidR="00406025" w:rsidRDefault="00406025">
      <w:pPr>
        <w:rPr>
          <w:rFonts w:hint="eastAsia"/>
        </w:rPr>
      </w:pPr>
    </w:p>
    <w:p w14:paraId="5DF0A6DB" w14:textId="77777777" w:rsidR="00406025" w:rsidRDefault="00406025">
      <w:pPr>
        <w:rPr>
          <w:rFonts w:hint="eastAsia"/>
        </w:rPr>
      </w:pPr>
    </w:p>
    <w:p w14:paraId="0878D106" w14:textId="77777777" w:rsidR="00406025" w:rsidRDefault="00406025">
      <w:pPr>
        <w:rPr>
          <w:rFonts w:hint="eastAsia"/>
        </w:rPr>
      </w:pPr>
    </w:p>
    <w:p w14:paraId="3C51A891" w14:textId="77777777" w:rsidR="00406025" w:rsidRDefault="00406025">
      <w:pPr>
        <w:rPr>
          <w:rFonts w:hint="eastAsia"/>
        </w:rPr>
      </w:pPr>
      <w:r>
        <w:rPr>
          <w:rFonts w:hint="eastAsia"/>
        </w:rPr>
        <w:tab/>
        <w:t>薄雾与文化的联系</w:t>
      </w:r>
    </w:p>
    <w:p w14:paraId="1338235F" w14:textId="77777777" w:rsidR="00406025" w:rsidRDefault="00406025">
      <w:pPr>
        <w:rPr>
          <w:rFonts w:hint="eastAsia"/>
        </w:rPr>
      </w:pPr>
    </w:p>
    <w:p w14:paraId="1D5F5B8B" w14:textId="77777777" w:rsidR="00406025" w:rsidRDefault="00406025">
      <w:pPr>
        <w:rPr>
          <w:rFonts w:hint="eastAsia"/>
        </w:rPr>
      </w:pPr>
    </w:p>
    <w:p w14:paraId="30E5C18B" w14:textId="77777777" w:rsidR="00406025" w:rsidRDefault="00406025">
      <w:pPr>
        <w:rPr>
          <w:rFonts w:hint="eastAsia"/>
        </w:rPr>
      </w:pPr>
      <w:r>
        <w:rPr>
          <w:rFonts w:hint="eastAsia"/>
        </w:rPr>
        <w:tab/>
        <w:t>除了在文学作品中的运用外，薄雾还与中国传统文化有着密切的联系。在中国传统绘画中，画家们经常使用留白技巧来表现远处的山峦或是江面的薄雾，以此增加画面的空间感和层次感。这种表现手法不仅展现了艺术家对自然美的深刻理解，也反映了中国人对于自然和谐相处的理念。</w:t>
      </w:r>
    </w:p>
    <w:p w14:paraId="77F4A075" w14:textId="77777777" w:rsidR="00406025" w:rsidRDefault="00406025">
      <w:pPr>
        <w:rPr>
          <w:rFonts w:hint="eastAsia"/>
        </w:rPr>
      </w:pPr>
    </w:p>
    <w:p w14:paraId="233CE08F" w14:textId="77777777" w:rsidR="00406025" w:rsidRDefault="00406025">
      <w:pPr>
        <w:rPr>
          <w:rFonts w:hint="eastAsia"/>
        </w:rPr>
      </w:pPr>
    </w:p>
    <w:p w14:paraId="471B9BA9" w14:textId="77777777" w:rsidR="00406025" w:rsidRDefault="00406025">
      <w:pPr>
        <w:rPr>
          <w:rFonts w:hint="eastAsia"/>
        </w:rPr>
      </w:pPr>
    </w:p>
    <w:p w14:paraId="7F394A65" w14:textId="77777777" w:rsidR="00406025" w:rsidRDefault="00406025">
      <w:pPr>
        <w:rPr>
          <w:rFonts w:hint="eastAsia"/>
        </w:rPr>
      </w:pPr>
      <w:r>
        <w:rPr>
          <w:rFonts w:hint="eastAsia"/>
        </w:rPr>
        <w:tab/>
        <w:t>现代生活中的薄雾</w:t>
      </w:r>
    </w:p>
    <w:p w14:paraId="05F6E39E" w14:textId="77777777" w:rsidR="00406025" w:rsidRDefault="00406025">
      <w:pPr>
        <w:rPr>
          <w:rFonts w:hint="eastAsia"/>
        </w:rPr>
      </w:pPr>
    </w:p>
    <w:p w14:paraId="2D56F218" w14:textId="77777777" w:rsidR="00406025" w:rsidRDefault="00406025">
      <w:pPr>
        <w:rPr>
          <w:rFonts w:hint="eastAsia"/>
        </w:rPr>
      </w:pPr>
    </w:p>
    <w:p w14:paraId="36E4C36B" w14:textId="77777777" w:rsidR="00406025" w:rsidRDefault="00406025">
      <w:pPr>
        <w:rPr>
          <w:rFonts w:hint="eastAsia"/>
        </w:rPr>
      </w:pPr>
      <w:r>
        <w:rPr>
          <w:rFonts w:hint="eastAsia"/>
        </w:rPr>
        <w:tab/>
        <w:t>随着城市化进程的加快，空气污染问题日益严重，这也导致了一些地区薄雾现象的频繁发生。然而，不同于自然形成的薄雾，这些由污染物组成的雾霾给人们的健康带来了威胁。因此，如何在享受自然美景的同时保护好我们的生活环境，成为了现代社会亟待解决的问题之一。</w:t>
      </w:r>
    </w:p>
    <w:p w14:paraId="3761DCD4" w14:textId="77777777" w:rsidR="00406025" w:rsidRDefault="00406025">
      <w:pPr>
        <w:rPr>
          <w:rFonts w:hint="eastAsia"/>
        </w:rPr>
      </w:pPr>
    </w:p>
    <w:p w14:paraId="751F3E79" w14:textId="77777777" w:rsidR="00406025" w:rsidRDefault="00406025">
      <w:pPr>
        <w:rPr>
          <w:rFonts w:hint="eastAsia"/>
        </w:rPr>
      </w:pPr>
    </w:p>
    <w:p w14:paraId="5B9F6B5E" w14:textId="77777777" w:rsidR="00406025" w:rsidRDefault="00406025">
      <w:pPr>
        <w:rPr>
          <w:rFonts w:hint="eastAsia"/>
        </w:rPr>
      </w:pPr>
    </w:p>
    <w:p w14:paraId="6E348853" w14:textId="77777777" w:rsidR="00406025" w:rsidRDefault="004060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03DF3A" w14:textId="77777777" w:rsidR="00406025" w:rsidRDefault="00406025">
      <w:pPr>
        <w:rPr>
          <w:rFonts w:hint="eastAsia"/>
        </w:rPr>
      </w:pPr>
    </w:p>
    <w:p w14:paraId="6071A041" w14:textId="77777777" w:rsidR="00406025" w:rsidRDefault="00406025">
      <w:pPr>
        <w:rPr>
          <w:rFonts w:hint="eastAsia"/>
        </w:rPr>
      </w:pPr>
    </w:p>
    <w:p w14:paraId="5FEE7B4F" w14:textId="77777777" w:rsidR="00406025" w:rsidRDefault="00406025">
      <w:pPr>
        <w:rPr>
          <w:rFonts w:hint="eastAsia"/>
        </w:rPr>
      </w:pPr>
      <w:r>
        <w:rPr>
          <w:rFonts w:hint="eastAsia"/>
        </w:rPr>
        <w:tab/>
        <w:t>无论是作为自然景观还是文化符号，“薄雾”都承载着丰富的含义。它不仅是大自然赐予人类的一份礼物，也是连接过去与现在、自然与人文的重要桥梁。在未来，让我们更加珍惜这份来自自然界的馈赠，同时也要努力保护好我们赖以生存的环境。</w:t>
      </w:r>
    </w:p>
    <w:p w14:paraId="44C8887F" w14:textId="77777777" w:rsidR="00406025" w:rsidRDefault="00406025">
      <w:pPr>
        <w:rPr>
          <w:rFonts w:hint="eastAsia"/>
        </w:rPr>
      </w:pPr>
    </w:p>
    <w:p w14:paraId="35642060" w14:textId="77777777" w:rsidR="00406025" w:rsidRDefault="00406025">
      <w:pPr>
        <w:rPr>
          <w:rFonts w:hint="eastAsia"/>
        </w:rPr>
      </w:pPr>
    </w:p>
    <w:p w14:paraId="344F3FE1" w14:textId="77777777" w:rsidR="00406025" w:rsidRDefault="004060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F3CE5C" w14:textId="5D3AD020" w:rsidR="00AE3536" w:rsidRDefault="00AE3536"/>
    <w:sectPr w:rsidR="00AE3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36"/>
    <w:rsid w:val="00343B86"/>
    <w:rsid w:val="00406025"/>
    <w:rsid w:val="00A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CBA50-0E7B-45BE-923E-F1446180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