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0879" w14:textId="77777777" w:rsidR="009C66B5" w:rsidRDefault="009C66B5">
      <w:pPr>
        <w:rPr>
          <w:rFonts w:hint="eastAsia"/>
        </w:rPr>
      </w:pPr>
    </w:p>
    <w:p w14:paraId="47C9F0B2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左冲右撞的意思</w:t>
      </w:r>
    </w:p>
    <w:p w14:paraId="5AFA9A93" w14:textId="77777777" w:rsidR="009C66B5" w:rsidRDefault="009C66B5">
      <w:pPr>
        <w:rPr>
          <w:rFonts w:hint="eastAsia"/>
        </w:rPr>
      </w:pPr>
    </w:p>
    <w:p w14:paraId="00BBB3BD" w14:textId="77777777" w:rsidR="009C66B5" w:rsidRDefault="009C66B5">
      <w:pPr>
        <w:rPr>
          <w:rFonts w:hint="eastAsia"/>
        </w:rPr>
      </w:pPr>
    </w:p>
    <w:p w14:paraId="40E2C63A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“左冲右撞”是一个生动形象的词汇，用来形容人或物体在行动或移动时，方向不定、来回碰撞的状态。这个词汇常用于描述一种混乱、无序或缺乏方向的行动方式，给人一种匆忙、迷茫或无助的印象。</w:t>
      </w:r>
    </w:p>
    <w:p w14:paraId="3E1EC448" w14:textId="77777777" w:rsidR="009C66B5" w:rsidRDefault="009C66B5">
      <w:pPr>
        <w:rPr>
          <w:rFonts w:hint="eastAsia"/>
        </w:rPr>
      </w:pPr>
    </w:p>
    <w:p w14:paraId="2BEE794C" w14:textId="77777777" w:rsidR="009C66B5" w:rsidRDefault="009C66B5">
      <w:pPr>
        <w:rPr>
          <w:rFonts w:hint="eastAsia"/>
        </w:rPr>
      </w:pPr>
    </w:p>
    <w:p w14:paraId="5C3C691C" w14:textId="77777777" w:rsidR="009C66B5" w:rsidRDefault="009C66B5">
      <w:pPr>
        <w:rPr>
          <w:rFonts w:hint="eastAsia"/>
        </w:rPr>
      </w:pPr>
    </w:p>
    <w:p w14:paraId="555E81B9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字面意义与行为特征</w:t>
      </w:r>
    </w:p>
    <w:p w14:paraId="0DE561CE" w14:textId="77777777" w:rsidR="009C66B5" w:rsidRDefault="009C66B5">
      <w:pPr>
        <w:rPr>
          <w:rFonts w:hint="eastAsia"/>
        </w:rPr>
      </w:pPr>
    </w:p>
    <w:p w14:paraId="13BEF12F" w14:textId="77777777" w:rsidR="009C66B5" w:rsidRDefault="009C66B5">
      <w:pPr>
        <w:rPr>
          <w:rFonts w:hint="eastAsia"/>
        </w:rPr>
      </w:pPr>
    </w:p>
    <w:p w14:paraId="28B8E21E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从字面意义上看，“左冲”指的是向左方向猛冲，“右撞”则是向右方向碰撞。当这两个动作交替进行时，就形成了“左冲右撞”的状态。这种行为特征通常表现为缺乏明确的行动目标，行动过程中不断变换方向，甚至发生碰撞或冲突。</w:t>
      </w:r>
    </w:p>
    <w:p w14:paraId="18DD1618" w14:textId="77777777" w:rsidR="009C66B5" w:rsidRDefault="009C66B5">
      <w:pPr>
        <w:rPr>
          <w:rFonts w:hint="eastAsia"/>
        </w:rPr>
      </w:pPr>
    </w:p>
    <w:p w14:paraId="069A5521" w14:textId="77777777" w:rsidR="009C66B5" w:rsidRDefault="009C66B5">
      <w:pPr>
        <w:rPr>
          <w:rFonts w:hint="eastAsia"/>
        </w:rPr>
      </w:pPr>
    </w:p>
    <w:p w14:paraId="1AC24B98" w14:textId="77777777" w:rsidR="009C66B5" w:rsidRDefault="009C66B5">
      <w:pPr>
        <w:rPr>
          <w:rFonts w:hint="eastAsia"/>
        </w:rPr>
      </w:pPr>
    </w:p>
    <w:p w14:paraId="7C38896A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在实际生活中，“左冲右撞”的行为可能源于多种原因。有时是因为个体在面临复杂或不确定的环境时，无法迅速做出正确的决策，导致行动上的迷茫和混乱。有时则是因为个体在追求目标的过程中，遇到了难以克服的障碍或困难，从而产生了挫败感和焦虑情绪，进而表现为“左冲右撞”的状态。</w:t>
      </w:r>
    </w:p>
    <w:p w14:paraId="3A89E523" w14:textId="77777777" w:rsidR="009C66B5" w:rsidRDefault="009C66B5">
      <w:pPr>
        <w:rPr>
          <w:rFonts w:hint="eastAsia"/>
        </w:rPr>
      </w:pPr>
    </w:p>
    <w:p w14:paraId="40A0327D" w14:textId="77777777" w:rsidR="009C66B5" w:rsidRDefault="009C66B5">
      <w:pPr>
        <w:rPr>
          <w:rFonts w:hint="eastAsia"/>
        </w:rPr>
      </w:pPr>
    </w:p>
    <w:p w14:paraId="77981DD2" w14:textId="77777777" w:rsidR="009C66B5" w:rsidRDefault="009C66B5">
      <w:pPr>
        <w:rPr>
          <w:rFonts w:hint="eastAsia"/>
        </w:rPr>
      </w:pPr>
    </w:p>
    <w:p w14:paraId="6C8A1E19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情感色彩与心理影响</w:t>
      </w:r>
    </w:p>
    <w:p w14:paraId="7F1053FC" w14:textId="77777777" w:rsidR="009C66B5" w:rsidRDefault="009C66B5">
      <w:pPr>
        <w:rPr>
          <w:rFonts w:hint="eastAsia"/>
        </w:rPr>
      </w:pPr>
    </w:p>
    <w:p w14:paraId="4300C0F2" w14:textId="77777777" w:rsidR="009C66B5" w:rsidRDefault="009C66B5">
      <w:pPr>
        <w:rPr>
          <w:rFonts w:hint="eastAsia"/>
        </w:rPr>
      </w:pPr>
    </w:p>
    <w:p w14:paraId="2CA0C993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“左冲右撞”这一词汇在情感色彩上往往带有一定的负面意味。它暗示着个体在行动上的无序和混乱，可能给他人留下不专业、不可靠或缺乏责任感的印象。同时，“左冲右撞”的状态也可能对个体的心理状态产生负面影响。</w:t>
      </w:r>
    </w:p>
    <w:p w14:paraId="592111D3" w14:textId="77777777" w:rsidR="009C66B5" w:rsidRDefault="009C66B5">
      <w:pPr>
        <w:rPr>
          <w:rFonts w:hint="eastAsia"/>
        </w:rPr>
      </w:pPr>
    </w:p>
    <w:p w14:paraId="297AAED9" w14:textId="77777777" w:rsidR="009C66B5" w:rsidRDefault="009C66B5">
      <w:pPr>
        <w:rPr>
          <w:rFonts w:hint="eastAsia"/>
        </w:rPr>
      </w:pPr>
    </w:p>
    <w:p w14:paraId="2CA638ED" w14:textId="77777777" w:rsidR="009C66B5" w:rsidRDefault="009C66B5">
      <w:pPr>
        <w:rPr>
          <w:rFonts w:hint="eastAsia"/>
        </w:rPr>
      </w:pPr>
    </w:p>
    <w:p w14:paraId="4505EB6B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长期处于“左冲右撞”的状态中，个体可能会感到疲惫、焦虑甚至绝望。他们可能会质疑自己的能力和价值，对未来失去信心和希望。这种心理状态不仅会影响个体的日常生活和工作表现，还可能对其身心健康造成损害。</w:t>
      </w:r>
    </w:p>
    <w:p w14:paraId="25987ACC" w14:textId="77777777" w:rsidR="009C66B5" w:rsidRDefault="009C66B5">
      <w:pPr>
        <w:rPr>
          <w:rFonts w:hint="eastAsia"/>
        </w:rPr>
      </w:pPr>
    </w:p>
    <w:p w14:paraId="052AACEA" w14:textId="77777777" w:rsidR="009C66B5" w:rsidRDefault="009C66B5">
      <w:pPr>
        <w:rPr>
          <w:rFonts w:hint="eastAsia"/>
        </w:rPr>
      </w:pPr>
    </w:p>
    <w:p w14:paraId="7719FAB0" w14:textId="77777777" w:rsidR="009C66B5" w:rsidRDefault="009C66B5">
      <w:pPr>
        <w:rPr>
          <w:rFonts w:hint="eastAsia"/>
        </w:rPr>
      </w:pPr>
    </w:p>
    <w:p w14:paraId="07948108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应对策略与改变方法</w:t>
      </w:r>
    </w:p>
    <w:p w14:paraId="57C5D9E1" w14:textId="77777777" w:rsidR="009C66B5" w:rsidRDefault="009C66B5">
      <w:pPr>
        <w:rPr>
          <w:rFonts w:hint="eastAsia"/>
        </w:rPr>
      </w:pPr>
    </w:p>
    <w:p w14:paraId="4B673C2A" w14:textId="77777777" w:rsidR="009C66B5" w:rsidRDefault="009C66B5">
      <w:pPr>
        <w:rPr>
          <w:rFonts w:hint="eastAsia"/>
        </w:rPr>
      </w:pPr>
    </w:p>
    <w:p w14:paraId="783639BE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面对“左冲右撞”的状态，个体需要采取积极的应对策略和改变方法。他们需要明确自己的行动目标和方向，制定可行的计划和步骤，以确保行动的连贯性和有效性。他们需要学会在面临困难和挑战时保持冷静和理智，寻找解决问题的有效方法，避免盲目行动和情绪失控。</w:t>
      </w:r>
    </w:p>
    <w:p w14:paraId="10CD2F61" w14:textId="77777777" w:rsidR="009C66B5" w:rsidRDefault="009C66B5">
      <w:pPr>
        <w:rPr>
          <w:rFonts w:hint="eastAsia"/>
        </w:rPr>
      </w:pPr>
    </w:p>
    <w:p w14:paraId="3B889F40" w14:textId="77777777" w:rsidR="009C66B5" w:rsidRDefault="009C66B5">
      <w:pPr>
        <w:rPr>
          <w:rFonts w:hint="eastAsia"/>
        </w:rPr>
      </w:pPr>
    </w:p>
    <w:p w14:paraId="01E79C14" w14:textId="77777777" w:rsidR="009C66B5" w:rsidRDefault="009C66B5">
      <w:pPr>
        <w:rPr>
          <w:rFonts w:hint="eastAsia"/>
        </w:rPr>
      </w:pPr>
    </w:p>
    <w:p w14:paraId="1FD5FA93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个体还可以通过寻求他人的帮助和支持来应对“左冲右撞”的状态。与亲朋好友、同事或专业人士交流分享自己的困惑和想法，听取他们的建议和意见，可以帮助个体更好地认识自己、理解问题，并找到解决问题的方法。</w:t>
      </w:r>
    </w:p>
    <w:p w14:paraId="1F31ABEF" w14:textId="77777777" w:rsidR="009C66B5" w:rsidRDefault="009C66B5">
      <w:pPr>
        <w:rPr>
          <w:rFonts w:hint="eastAsia"/>
        </w:rPr>
      </w:pPr>
    </w:p>
    <w:p w14:paraId="72515BCF" w14:textId="77777777" w:rsidR="009C66B5" w:rsidRDefault="009C66B5">
      <w:pPr>
        <w:rPr>
          <w:rFonts w:hint="eastAsia"/>
        </w:rPr>
      </w:pPr>
    </w:p>
    <w:p w14:paraId="36B16A27" w14:textId="77777777" w:rsidR="009C66B5" w:rsidRDefault="009C66B5">
      <w:pPr>
        <w:rPr>
          <w:rFonts w:hint="eastAsia"/>
        </w:rPr>
      </w:pPr>
    </w:p>
    <w:p w14:paraId="3933E983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5A947C" w14:textId="77777777" w:rsidR="009C66B5" w:rsidRDefault="009C66B5">
      <w:pPr>
        <w:rPr>
          <w:rFonts w:hint="eastAsia"/>
        </w:rPr>
      </w:pPr>
    </w:p>
    <w:p w14:paraId="293B3301" w14:textId="77777777" w:rsidR="009C66B5" w:rsidRDefault="009C66B5">
      <w:pPr>
        <w:rPr>
          <w:rFonts w:hint="eastAsia"/>
        </w:rPr>
      </w:pPr>
    </w:p>
    <w:p w14:paraId="7B0CE8CC" w14:textId="77777777" w:rsidR="009C66B5" w:rsidRDefault="009C66B5">
      <w:pPr>
        <w:rPr>
          <w:rFonts w:hint="eastAsia"/>
        </w:rPr>
      </w:pPr>
      <w:r>
        <w:rPr>
          <w:rFonts w:hint="eastAsia"/>
        </w:rPr>
        <w:tab/>
        <w:t>“左冲右撞”是一个生动形象的词汇，用来形容人或物体在行动或移动时方向不定、来回碰撞的状态。这种行为特征可能源于多种原因，对个体的心理状态和日常生活产生负面影响。因此，我们需要采取积极的应对策略和改变方法，明确行动目标和方向，保持冷静和理智，寻求他人的帮助和支持，以应对和改变“左冲右撞”的状态。只有这样，我们才能在生活中保持清晰的方向感和稳定的心态，实现自己的目标和梦想。</w:t>
      </w:r>
    </w:p>
    <w:p w14:paraId="2BAFFB82" w14:textId="77777777" w:rsidR="009C66B5" w:rsidRDefault="009C66B5">
      <w:pPr>
        <w:rPr>
          <w:rFonts w:hint="eastAsia"/>
        </w:rPr>
      </w:pPr>
    </w:p>
    <w:p w14:paraId="3C722531" w14:textId="77777777" w:rsidR="009C66B5" w:rsidRDefault="009C66B5">
      <w:pPr>
        <w:rPr>
          <w:rFonts w:hint="eastAsia"/>
        </w:rPr>
      </w:pPr>
    </w:p>
    <w:p w14:paraId="4497B76F" w14:textId="77777777" w:rsidR="009C66B5" w:rsidRDefault="009C6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BE6AA" w14:textId="020994A2" w:rsidR="00494E99" w:rsidRDefault="00494E99"/>
    <w:sectPr w:rsidR="0049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99"/>
    <w:rsid w:val="00343B86"/>
    <w:rsid w:val="00494E99"/>
    <w:rsid w:val="009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595CB-0E8D-48A4-B428-2EAB689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