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1A0C" w14:textId="77777777" w:rsidR="00852771" w:rsidRDefault="00852771">
      <w:pPr>
        <w:rPr>
          <w:rFonts w:hint="eastAsia"/>
        </w:rPr>
      </w:pPr>
    </w:p>
    <w:p w14:paraId="2F301965" w14:textId="77777777" w:rsidR="00852771" w:rsidRDefault="00852771">
      <w:pPr>
        <w:rPr>
          <w:rFonts w:hint="eastAsia"/>
        </w:rPr>
      </w:pPr>
      <w:r>
        <w:rPr>
          <w:rFonts w:hint="eastAsia"/>
        </w:rPr>
        <w:tab/>
        <w:t>整体认读音节拼音的概念</w:t>
      </w:r>
    </w:p>
    <w:p w14:paraId="5128E8DF" w14:textId="77777777" w:rsidR="00852771" w:rsidRDefault="00852771">
      <w:pPr>
        <w:rPr>
          <w:rFonts w:hint="eastAsia"/>
        </w:rPr>
      </w:pPr>
    </w:p>
    <w:p w14:paraId="5F298577" w14:textId="77777777" w:rsidR="00852771" w:rsidRDefault="00852771">
      <w:pPr>
        <w:rPr>
          <w:rFonts w:hint="eastAsia"/>
        </w:rPr>
      </w:pPr>
    </w:p>
    <w:p w14:paraId="22014A46" w14:textId="77777777" w:rsidR="00852771" w:rsidRDefault="00852771">
      <w:pPr>
        <w:rPr>
          <w:rFonts w:hint="eastAsia"/>
        </w:rPr>
      </w:pPr>
      <w:r>
        <w:rPr>
          <w:rFonts w:hint="eastAsia"/>
        </w:rPr>
        <w:tab/>
        <w:t>整体认读音节拼音是中国小学语文教学中的一个重要概念，它是指在汉语拼音中，某些音节因为发音特点或习惯，通常被作为一个整体来学习和认读，而不是拆分成声母和韵母分别教授。这种方式有助于初学者更快地掌握汉语拼音的读法，提高语言学习的效率。整体认读音节主要涵盖了单韵母、复韵母以及一些常见的声母与韵母组合，这些组合在日常口语中出现频率较高，因此被特别强调。</w:t>
      </w:r>
    </w:p>
    <w:p w14:paraId="4557A6CB" w14:textId="77777777" w:rsidR="00852771" w:rsidRDefault="00852771">
      <w:pPr>
        <w:rPr>
          <w:rFonts w:hint="eastAsia"/>
        </w:rPr>
      </w:pPr>
    </w:p>
    <w:p w14:paraId="64A453C1" w14:textId="77777777" w:rsidR="00852771" w:rsidRDefault="00852771">
      <w:pPr>
        <w:rPr>
          <w:rFonts w:hint="eastAsia"/>
        </w:rPr>
      </w:pPr>
    </w:p>
    <w:p w14:paraId="703E5A6E" w14:textId="77777777" w:rsidR="00852771" w:rsidRDefault="00852771">
      <w:pPr>
        <w:rPr>
          <w:rFonts w:hint="eastAsia"/>
        </w:rPr>
      </w:pPr>
    </w:p>
    <w:p w14:paraId="233EE287" w14:textId="77777777" w:rsidR="00852771" w:rsidRDefault="00852771">
      <w:pPr>
        <w:rPr>
          <w:rFonts w:hint="eastAsia"/>
        </w:rPr>
      </w:pPr>
      <w:r>
        <w:rPr>
          <w:rFonts w:hint="eastAsia"/>
        </w:rPr>
        <w:tab/>
        <w:t>整体认读音节的重要性</w:t>
      </w:r>
    </w:p>
    <w:p w14:paraId="10FDC3FB" w14:textId="77777777" w:rsidR="00852771" w:rsidRDefault="00852771">
      <w:pPr>
        <w:rPr>
          <w:rFonts w:hint="eastAsia"/>
        </w:rPr>
      </w:pPr>
    </w:p>
    <w:p w14:paraId="254B047C" w14:textId="77777777" w:rsidR="00852771" w:rsidRDefault="00852771">
      <w:pPr>
        <w:rPr>
          <w:rFonts w:hint="eastAsia"/>
        </w:rPr>
      </w:pPr>
    </w:p>
    <w:p w14:paraId="1C9F9BEA" w14:textId="77777777" w:rsidR="00852771" w:rsidRDefault="00852771">
      <w:pPr>
        <w:rPr>
          <w:rFonts w:hint="eastAsia"/>
        </w:rPr>
      </w:pPr>
      <w:r>
        <w:rPr>
          <w:rFonts w:hint="eastAsia"/>
        </w:rPr>
        <w:tab/>
        <w:t>在汉语学习的过程中，掌握整体认读音节对于儿童的语言发展具有重要意义。它能够帮助学生建立起正确的语音意识，促进听觉与口语能力的同步发展。通过整体认读的方式，可以减少学习过程中的混淆和错误，使学生更加自信地使用汉语进行交流。整体认读音节的学习还有助于培养学生的阅读兴趣，为后续的汉字学习打下坚实的基础。</w:t>
      </w:r>
    </w:p>
    <w:p w14:paraId="0A03032D" w14:textId="77777777" w:rsidR="00852771" w:rsidRDefault="00852771">
      <w:pPr>
        <w:rPr>
          <w:rFonts w:hint="eastAsia"/>
        </w:rPr>
      </w:pPr>
    </w:p>
    <w:p w14:paraId="248E8FBC" w14:textId="77777777" w:rsidR="00852771" w:rsidRDefault="00852771">
      <w:pPr>
        <w:rPr>
          <w:rFonts w:hint="eastAsia"/>
        </w:rPr>
      </w:pPr>
    </w:p>
    <w:p w14:paraId="311A0B06" w14:textId="77777777" w:rsidR="00852771" w:rsidRDefault="00852771">
      <w:pPr>
        <w:rPr>
          <w:rFonts w:hint="eastAsia"/>
        </w:rPr>
      </w:pPr>
    </w:p>
    <w:p w14:paraId="71CB4647" w14:textId="77777777" w:rsidR="00852771" w:rsidRDefault="00852771">
      <w:pPr>
        <w:rPr>
          <w:rFonts w:hint="eastAsia"/>
        </w:rPr>
      </w:pPr>
      <w:r>
        <w:rPr>
          <w:rFonts w:hint="eastAsia"/>
        </w:rPr>
        <w:tab/>
        <w:t>常见整体认读音节示例</w:t>
      </w:r>
    </w:p>
    <w:p w14:paraId="168040A3" w14:textId="77777777" w:rsidR="00852771" w:rsidRDefault="00852771">
      <w:pPr>
        <w:rPr>
          <w:rFonts w:hint="eastAsia"/>
        </w:rPr>
      </w:pPr>
    </w:p>
    <w:p w14:paraId="1430D9A8" w14:textId="77777777" w:rsidR="00852771" w:rsidRDefault="00852771">
      <w:pPr>
        <w:rPr>
          <w:rFonts w:hint="eastAsia"/>
        </w:rPr>
      </w:pPr>
    </w:p>
    <w:p w14:paraId="6AE8546B" w14:textId="77777777" w:rsidR="00852771" w:rsidRDefault="00852771">
      <w:pPr>
        <w:rPr>
          <w:rFonts w:hint="eastAsia"/>
        </w:rPr>
      </w:pPr>
      <w:r>
        <w:rPr>
          <w:rFonts w:hint="eastAsia"/>
        </w:rPr>
        <w:tab/>
        <w:t>在汉语拼音体系中，被列为整体认读音节的主要包括但不限于以下几种：</w:t>
      </w:r>
    </w:p>
    <w:p w14:paraId="65600F3B" w14:textId="77777777" w:rsidR="00852771" w:rsidRDefault="00852771">
      <w:pPr>
        <w:rPr>
          <w:rFonts w:hint="eastAsia"/>
        </w:rPr>
      </w:pPr>
    </w:p>
    <w:p w14:paraId="63FEA693" w14:textId="77777777" w:rsidR="00852771" w:rsidRDefault="00852771">
      <w:pPr>
        <w:rPr>
          <w:rFonts w:hint="eastAsia"/>
        </w:rPr>
      </w:pPr>
      <w:r>
        <w:rPr>
          <w:rFonts w:hint="eastAsia"/>
        </w:rPr>
        <w:t>1. 单韵母：a, o, e, i, u, ü。</w:t>
      </w:r>
    </w:p>
    <w:p w14:paraId="05C23FDE" w14:textId="77777777" w:rsidR="00852771" w:rsidRDefault="00852771">
      <w:pPr>
        <w:rPr>
          <w:rFonts w:hint="eastAsia"/>
        </w:rPr>
      </w:pPr>
    </w:p>
    <w:p w14:paraId="3AB84206" w14:textId="77777777" w:rsidR="00852771" w:rsidRDefault="00852771">
      <w:pPr>
        <w:rPr>
          <w:rFonts w:hint="eastAsia"/>
        </w:rPr>
      </w:pPr>
      <w:r>
        <w:rPr>
          <w:rFonts w:hint="eastAsia"/>
        </w:rPr>
        <w:t>2. 复韵母：ai, ei, ui, ao, ou, iu, ie, üe, er。</w:t>
      </w:r>
    </w:p>
    <w:p w14:paraId="5B25E129" w14:textId="77777777" w:rsidR="00852771" w:rsidRDefault="00852771">
      <w:pPr>
        <w:rPr>
          <w:rFonts w:hint="eastAsia"/>
        </w:rPr>
      </w:pPr>
    </w:p>
    <w:p w14:paraId="3A4C546C" w14:textId="77777777" w:rsidR="00852771" w:rsidRDefault="00852771">
      <w:pPr>
        <w:rPr>
          <w:rFonts w:hint="eastAsia"/>
        </w:rPr>
      </w:pPr>
      <w:r>
        <w:rPr>
          <w:rFonts w:hint="eastAsia"/>
        </w:rPr>
        <w:t>3. 鼻韵母：an, en, in, un, ün, ang, eng, ing, ong。</w:t>
      </w:r>
    </w:p>
    <w:p w14:paraId="0FB8C584" w14:textId="77777777" w:rsidR="00852771" w:rsidRDefault="00852771">
      <w:pPr>
        <w:rPr>
          <w:rFonts w:hint="eastAsia"/>
        </w:rPr>
      </w:pPr>
    </w:p>
    <w:p w14:paraId="082221EF" w14:textId="77777777" w:rsidR="00852771" w:rsidRDefault="00852771">
      <w:pPr>
        <w:rPr>
          <w:rFonts w:hint="eastAsia"/>
        </w:rPr>
      </w:pPr>
      <w:r>
        <w:rPr>
          <w:rFonts w:hint="eastAsia"/>
        </w:rPr>
        <w:t>4. 带声调的整体认读音节，如：ma（妈）、mi（米）、mu（木）等。</w:t>
      </w:r>
    </w:p>
    <w:p w14:paraId="638797FF" w14:textId="77777777" w:rsidR="00852771" w:rsidRDefault="00852771">
      <w:pPr>
        <w:rPr>
          <w:rFonts w:hint="eastAsia"/>
        </w:rPr>
      </w:pPr>
    </w:p>
    <w:p w14:paraId="7C947B1D" w14:textId="77777777" w:rsidR="00852771" w:rsidRDefault="00852771">
      <w:pPr>
        <w:rPr>
          <w:rFonts w:hint="eastAsia"/>
        </w:rPr>
      </w:pPr>
      <w:r>
        <w:rPr>
          <w:rFonts w:hint="eastAsia"/>
        </w:rPr>
        <w:t>通过这些例子可以看出，整体认读音节覆盖了汉语拼音的基本构成单元，是汉语学习的基础之一。</w:t>
      </w:r>
    </w:p>
    <w:p w14:paraId="38E983D3" w14:textId="77777777" w:rsidR="00852771" w:rsidRDefault="00852771">
      <w:pPr>
        <w:rPr>
          <w:rFonts w:hint="eastAsia"/>
        </w:rPr>
      </w:pPr>
    </w:p>
    <w:p w14:paraId="62DBEC56" w14:textId="77777777" w:rsidR="00852771" w:rsidRDefault="00852771">
      <w:pPr>
        <w:rPr>
          <w:rFonts w:hint="eastAsia"/>
        </w:rPr>
      </w:pPr>
    </w:p>
    <w:p w14:paraId="580C0D85" w14:textId="77777777" w:rsidR="00852771" w:rsidRDefault="00852771">
      <w:pPr>
        <w:rPr>
          <w:rFonts w:hint="eastAsia"/>
        </w:rPr>
      </w:pPr>
    </w:p>
    <w:p w14:paraId="10279146" w14:textId="77777777" w:rsidR="00852771" w:rsidRDefault="00852771">
      <w:pPr>
        <w:rPr>
          <w:rFonts w:hint="eastAsia"/>
        </w:rPr>
      </w:pPr>
      <w:r>
        <w:rPr>
          <w:rFonts w:hint="eastAsia"/>
        </w:rPr>
        <w:tab/>
        <w:t>如何有效学习整体认读音节</w:t>
      </w:r>
    </w:p>
    <w:p w14:paraId="769DAD2D" w14:textId="77777777" w:rsidR="00852771" w:rsidRDefault="00852771">
      <w:pPr>
        <w:rPr>
          <w:rFonts w:hint="eastAsia"/>
        </w:rPr>
      </w:pPr>
    </w:p>
    <w:p w14:paraId="7BE85AE6" w14:textId="77777777" w:rsidR="00852771" w:rsidRDefault="00852771">
      <w:pPr>
        <w:rPr>
          <w:rFonts w:hint="eastAsia"/>
        </w:rPr>
      </w:pPr>
    </w:p>
    <w:p w14:paraId="1AC0B2DC" w14:textId="77777777" w:rsidR="00852771" w:rsidRDefault="00852771">
      <w:pPr>
        <w:rPr>
          <w:rFonts w:hint="eastAsia"/>
        </w:rPr>
      </w:pPr>
      <w:r>
        <w:rPr>
          <w:rFonts w:hint="eastAsia"/>
        </w:rPr>
        <w:tab/>
        <w:t>为了更好地掌握整体认读音节，教师和家长可以采取多种方法辅助孩子学习。利用儿歌、故事等形式增加学习的乐趣，让孩子在轻松愉快的氛围中自然而然地吸收知识。可以通过制作卡片、玩拼音游戏等方式增强记忆效果，让孩子们在游戏中巩固所学内容。定期进行听写练习也是检验学习成果的有效手段之一，可以帮助学生及时发现并纠正自己的发音问题。鼓励孩子多说多练，实践是最好的老师，只有通过不断的实际应用，才能真正将所学知识内化为自身的能力。</w:t>
      </w:r>
    </w:p>
    <w:p w14:paraId="550A4462" w14:textId="77777777" w:rsidR="00852771" w:rsidRDefault="00852771">
      <w:pPr>
        <w:rPr>
          <w:rFonts w:hint="eastAsia"/>
        </w:rPr>
      </w:pPr>
    </w:p>
    <w:p w14:paraId="1FC36935" w14:textId="77777777" w:rsidR="00852771" w:rsidRDefault="00852771">
      <w:pPr>
        <w:rPr>
          <w:rFonts w:hint="eastAsia"/>
        </w:rPr>
      </w:pPr>
    </w:p>
    <w:p w14:paraId="1128F79F" w14:textId="77777777" w:rsidR="00852771" w:rsidRDefault="00852771">
      <w:pPr>
        <w:rPr>
          <w:rFonts w:hint="eastAsia"/>
        </w:rPr>
      </w:pPr>
    </w:p>
    <w:p w14:paraId="6570DE3E" w14:textId="77777777" w:rsidR="00852771" w:rsidRDefault="008527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358A1C" w14:textId="77777777" w:rsidR="00852771" w:rsidRDefault="00852771">
      <w:pPr>
        <w:rPr>
          <w:rFonts w:hint="eastAsia"/>
        </w:rPr>
      </w:pPr>
    </w:p>
    <w:p w14:paraId="7F903F28" w14:textId="77777777" w:rsidR="00852771" w:rsidRDefault="00852771">
      <w:pPr>
        <w:rPr>
          <w:rFonts w:hint="eastAsia"/>
        </w:rPr>
      </w:pPr>
    </w:p>
    <w:p w14:paraId="6876D2D6" w14:textId="77777777" w:rsidR="00852771" w:rsidRDefault="00852771">
      <w:pPr>
        <w:rPr>
          <w:rFonts w:hint="eastAsia"/>
        </w:rPr>
      </w:pPr>
      <w:r>
        <w:rPr>
          <w:rFonts w:hint="eastAsia"/>
        </w:rPr>
        <w:tab/>
        <w:t>整体认读音节作为汉语拼音学习的重要组成部分，对于提高学生的语言技能有着不可替代的作用。通过科学合理的方法引导孩子学习，不仅能够提升他们的汉语水平，还能激发他们对祖国文化的热爱，为未来的全面发展奠定良好的基础。希望每一位学习者都能在汉语学习的道路上越走越远，享受语言带来的无限魅力。</w:t>
      </w:r>
    </w:p>
    <w:p w14:paraId="170C48DB" w14:textId="77777777" w:rsidR="00852771" w:rsidRDefault="00852771">
      <w:pPr>
        <w:rPr>
          <w:rFonts w:hint="eastAsia"/>
        </w:rPr>
      </w:pPr>
    </w:p>
    <w:p w14:paraId="2132C0A3" w14:textId="77777777" w:rsidR="00852771" w:rsidRDefault="00852771">
      <w:pPr>
        <w:rPr>
          <w:rFonts w:hint="eastAsia"/>
        </w:rPr>
      </w:pPr>
    </w:p>
    <w:p w14:paraId="7B68DDC7" w14:textId="77777777" w:rsidR="00852771" w:rsidRDefault="008527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6389A" w14:textId="46CB2C22" w:rsidR="00112B5D" w:rsidRDefault="00112B5D"/>
    <w:sectPr w:rsidR="00112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5D"/>
    <w:rsid w:val="00112B5D"/>
    <w:rsid w:val="00343B86"/>
    <w:rsid w:val="0085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1D902-2CA9-446A-B6CA-151076EC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