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ECAC" w14:textId="77777777" w:rsidR="00186F44" w:rsidRDefault="00186F44">
      <w:pPr>
        <w:rPr>
          <w:rFonts w:hint="eastAsia"/>
        </w:rPr>
      </w:pPr>
    </w:p>
    <w:p w14:paraId="635E91B8" w14:textId="77777777" w:rsidR="00186F44" w:rsidRDefault="00186F44">
      <w:pPr>
        <w:rPr>
          <w:rFonts w:hint="eastAsia"/>
        </w:rPr>
      </w:pPr>
      <w:r>
        <w:rPr>
          <w:rFonts w:hint="eastAsia"/>
        </w:rPr>
        <w:tab/>
        <w:t>“活弄”一词存在性探讨</w:t>
      </w:r>
    </w:p>
    <w:p w14:paraId="006166C6" w14:textId="77777777" w:rsidR="00186F44" w:rsidRDefault="00186F44">
      <w:pPr>
        <w:rPr>
          <w:rFonts w:hint="eastAsia"/>
        </w:rPr>
      </w:pPr>
    </w:p>
    <w:p w14:paraId="11622BF8" w14:textId="77777777" w:rsidR="00186F44" w:rsidRDefault="00186F44">
      <w:pPr>
        <w:rPr>
          <w:rFonts w:hint="eastAsia"/>
        </w:rPr>
      </w:pPr>
    </w:p>
    <w:p w14:paraId="1770A3C2" w14:textId="77777777" w:rsidR="00186F44" w:rsidRDefault="00186F44">
      <w:pPr>
        <w:rPr>
          <w:rFonts w:hint="eastAsia"/>
        </w:rPr>
      </w:pPr>
      <w:r>
        <w:rPr>
          <w:rFonts w:hint="eastAsia"/>
        </w:rPr>
        <w:tab/>
        <w:t>在中文词汇的广袤海洋中，“活弄”这个词并不常见，甚至在一些权威的汉语词典中也难以找到它的身影。这引发了一个问题：“活弄”到底是不是一个真实存在的词语？从语言学的角度来看，任何被特定群体所接受并使用的表达形式，都可以被视为语言的一部分。因此，“活弄”的存在与否，实际上取决于它是否在某些社群或地区中被广泛使用。</w:t>
      </w:r>
    </w:p>
    <w:p w14:paraId="5A6B626A" w14:textId="77777777" w:rsidR="00186F44" w:rsidRDefault="00186F44">
      <w:pPr>
        <w:rPr>
          <w:rFonts w:hint="eastAsia"/>
        </w:rPr>
      </w:pPr>
    </w:p>
    <w:p w14:paraId="1CB79F06" w14:textId="77777777" w:rsidR="00186F44" w:rsidRDefault="00186F44">
      <w:pPr>
        <w:rPr>
          <w:rFonts w:hint="eastAsia"/>
        </w:rPr>
      </w:pPr>
    </w:p>
    <w:p w14:paraId="326F5E4A" w14:textId="77777777" w:rsidR="00186F44" w:rsidRDefault="00186F44">
      <w:pPr>
        <w:rPr>
          <w:rFonts w:hint="eastAsia"/>
        </w:rPr>
      </w:pPr>
    </w:p>
    <w:p w14:paraId="72745E58" w14:textId="77777777" w:rsidR="00186F44" w:rsidRDefault="00186F44">
      <w:pPr>
        <w:rPr>
          <w:rFonts w:hint="eastAsia"/>
        </w:rPr>
      </w:pPr>
      <w:r>
        <w:rPr>
          <w:rFonts w:hint="eastAsia"/>
        </w:rPr>
        <w:tab/>
        <w:t>可能的来源与含义</w:t>
      </w:r>
    </w:p>
    <w:p w14:paraId="3E7233A1" w14:textId="77777777" w:rsidR="00186F44" w:rsidRDefault="00186F44">
      <w:pPr>
        <w:rPr>
          <w:rFonts w:hint="eastAsia"/>
        </w:rPr>
      </w:pPr>
    </w:p>
    <w:p w14:paraId="5945C191" w14:textId="77777777" w:rsidR="00186F44" w:rsidRDefault="00186F44">
      <w:pPr>
        <w:rPr>
          <w:rFonts w:hint="eastAsia"/>
        </w:rPr>
      </w:pPr>
    </w:p>
    <w:p w14:paraId="0F813E9C" w14:textId="77777777" w:rsidR="00186F44" w:rsidRDefault="00186F44">
      <w:pPr>
        <w:rPr>
          <w:rFonts w:hint="eastAsia"/>
        </w:rPr>
      </w:pPr>
      <w:r>
        <w:rPr>
          <w:rFonts w:hint="eastAsia"/>
        </w:rPr>
        <w:tab/>
        <w:t>虽然“活弄”不是标准汉语中的常用词，但它可能是方言或网络语言中的一种表达方式。在某些情况下，它可能是指对某事物进行灵活处理或巧妙运用的意思，类似于“玩转”、“驾驭”等词汇。例如，在网络论坛或社交媒体上，用户可能会说“他真是把这游戏活弄到了极致”，意指某人在游戏中展现出了极高的技巧和创造力。然而，这种用法并没有得到广泛的认可，其准确含义也可能因使用场景的不同而有所变化。</w:t>
      </w:r>
    </w:p>
    <w:p w14:paraId="2ED7EDC6" w14:textId="77777777" w:rsidR="00186F44" w:rsidRDefault="00186F44">
      <w:pPr>
        <w:rPr>
          <w:rFonts w:hint="eastAsia"/>
        </w:rPr>
      </w:pPr>
    </w:p>
    <w:p w14:paraId="4DEDFC76" w14:textId="77777777" w:rsidR="00186F44" w:rsidRDefault="00186F44">
      <w:pPr>
        <w:rPr>
          <w:rFonts w:hint="eastAsia"/>
        </w:rPr>
      </w:pPr>
    </w:p>
    <w:p w14:paraId="66501EAA" w14:textId="77777777" w:rsidR="00186F44" w:rsidRDefault="00186F44">
      <w:pPr>
        <w:rPr>
          <w:rFonts w:hint="eastAsia"/>
        </w:rPr>
      </w:pPr>
    </w:p>
    <w:p w14:paraId="05E82ED3" w14:textId="77777777" w:rsidR="00186F44" w:rsidRDefault="00186F44">
      <w:pPr>
        <w:rPr>
          <w:rFonts w:hint="eastAsia"/>
        </w:rPr>
      </w:pPr>
      <w:r>
        <w:rPr>
          <w:rFonts w:hint="eastAsia"/>
        </w:rPr>
        <w:tab/>
        <w:t>语境下的使用</w:t>
      </w:r>
    </w:p>
    <w:p w14:paraId="70570C1A" w14:textId="77777777" w:rsidR="00186F44" w:rsidRDefault="00186F44">
      <w:pPr>
        <w:rPr>
          <w:rFonts w:hint="eastAsia"/>
        </w:rPr>
      </w:pPr>
    </w:p>
    <w:p w14:paraId="5D339DCB" w14:textId="77777777" w:rsidR="00186F44" w:rsidRDefault="00186F44">
      <w:pPr>
        <w:rPr>
          <w:rFonts w:hint="eastAsia"/>
        </w:rPr>
      </w:pPr>
    </w:p>
    <w:p w14:paraId="4258195C" w14:textId="77777777" w:rsidR="00186F44" w:rsidRDefault="00186F44">
      <w:pPr>
        <w:rPr>
          <w:rFonts w:hint="eastAsia"/>
        </w:rPr>
      </w:pPr>
      <w:r>
        <w:rPr>
          <w:rFonts w:hint="eastAsia"/>
        </w:rPr>
        <w:tab/>
        <w:t>即便是在非正式的语境中，“活弄”一词的使用频率也相对较低。这可能是因为汉语中已经存在许多能够准确表达类似意义的词汇，如“玩转”、“掌握”、“精通”等。由于“活弄”一词的模糊性和不确定性，人们在交流时更倾向于选择那些更加明确和普遍接受的表达方式，以避免造成理解上的障碍。</w:t>
      </w:r>
    </w:p>
    <w:p w14:paraId="2F4F02C2" w14:textId="77777777" w:rsidR="00186F44" w:rsidRDefault="00186F44">
      <w:pPr>
        <w:rPr>
          <w:rFonts w:hint="eastAsia"/>
        </w:rPr>
      </w:pPr>
    </w:p>
    <w:p w14:paraId="257775CC" w14:textId="77777777" w:rsidR="00186F44" w:rsidRDefault="00186F44">
      <w:pPr>
        <w:rPr>
          <w:rFonts w:hint="eastAsia"/>
        </w:rPr>
      </w:pPr>
    </w:p>
    <w:p w14:paraId="4DD4F3B2" w14:textId="77777777" w:rsidR="00186F44" w:rsidRDefault="00186F44">
      <w:pPr>
        <w:rPr>
          <w:rFonts w:hint="eastAsia"/>
        </w:rPr>
      </w:pPr>
    </w:p>
    <w:p w14:paraId="7A85F6AA" w14:textId="77777777" w:rsidR="00186F44" w:rsidRDefault="00186F44">
      <w:pPr>
        <w:rPr>
          <w:rFonts w:hint="eastAsia"/>
        </w:rPr>
      </w:pPr>
      <w:r>
        <w:rPr>
          <w:rFonts w:hint="eastAsia"/>
        </w:rPr>
        <w:tab/>
        <w:t>语言的动态性与创新</w:t>
      </w:r>
    </w:p>
    <w:p w14:paraId="5232C702" w14:textId="77777777" w:rsidR="00186F44" w:rsidRDefault="00186F44">
      <w:pPr>
        <w:rPr>
          <w:rFonts w:hint="eastAsia"/>
        </w:rPr>
      </w:pPr>
    </w:p>
    <w:p w14:paraId="65BDA08C" w14:textId="77777777" w:rsidR="00186F44" w:rsidRDefault="00186F44">
      <w:pPr>
        <w:rPr>
          <w:rFonts w:hint="eastAsia"/>
        </w:rPr>
      </w:pPr>
    </w:p>
    <w:p w14:paraId="3EBB1F58" w14:textId="77777777" w:rsidR="00186F44" w:rsidRDefault="00186F44">
      <w:pPr>
        <w:rPr>
          <w:rFonts w:hint="eastAsia"/>
        </w:rPr>
      </w:pPr>
      <w:r>
        <w:rPr>
          <w:rFonts w:hint="eastAsia"/>
        </w:rPr>
        <w:tab/>
        <w:t>值得注意的是，语言本身是一个不断进化和发展的系统。随着社会的变化和技术的进步，新的词汇和表达方式不断涌现。“活弄”作为一个潜在的新词，或许在未来某个时刻会因为某种特定的文化现象或社会趋势而获得更广泛的认知。语言的这种动态特性为个人和社会提供了无限的创造空间，同时也提醒我们保持开放的态度，接纳语言的多样性和变化。</w:t>
      </w:r>
    </w:p>
    <w:p w14:paraId="55CE9503" w14:textId="77777777" w:rsidR="00186F44" w:rsidRDefault="00186F44">
      <w:pPr>
        <w:rPr>
          <w:rFonts w:hint="eastAsia"/>
        </w:rPr>
      </w:pPr>
    </w:p>
    <w:p w14:paraId="7880BE1C" w14:textId="77777777" w:rsidR="00186F44" w:rsidRDefault="00186F44">
      <w:pPr>
        <w:rPr>
          <w:rFonts w:hint="eastAsia"/>
        </w:rPr>
      </w:pPr>
    </w:p>
    <w:p w14:paraId="685E156A" w14:textId="77777777" w:rsidR="00186F44" w:rsidRDefault="00186F44">
      <w:pPr>
        <w:rPr>
          <w:rFonts w:hint="eastAsia"/>
        </w:rPr>
      </w:pPr>
    </w:p>
    <w:p w14:paraId="4D8F5173" w14:textId="77777777" w:rsidR="00186F44" w:rsidRDefault="00186F44">
      <w:pPr>
        <w:rPr>
          <w:rFonts w:hint="eastAsia"/>
        </w:rPr>
      </w:pPr>
      <w:r>
        <w:rPr>
          <w:rFonts w:hint="eastAsia"/>
        </w:rPr>
        <w:tab/>
        <w:t>最后的总结</w:t>
      </w:r>
    </w:p>
    <w:p w14:paraId="0E41C78F" w14:textId="77777777" w:rsidR="00186F44" w:rsidRDefault="00186F44">
      <w:pPr>
        <w:rPr>
          <w:rFonts w:hint="eastAsia"/>
        </w:rPr>
      </w:pPr>
    </w:p>
    <w:p w14:paraId="421621FA" w14:textId="77777777" w:rsidR="00186F44" w:rsidRDefault="00186F44">
      <w:pPr>
        <w:rPr>
          <w:rFonts w:hint="eastAsia"/>
        </w:rPr>
      </w:pPr>
    </w:p>
    <w:p w14:paraId="24161861" w14:textId="77777777" w:rsidR="00186F44" w:rsidRDefault="00186F44">
      <w:pPr>
        <w:rPr>
          <w:rFonts w:hint="eastAsia"/>
        </w:rPr>
      </w:pPr>
      <w:r>
        <w:rPr>
          <w:rFonts w:hint="eastAsia"/>
        </w:rPr>
        <w:tab/>
        <w:t>“活弄”一词虽然在标准汉语中并不常见，但并不意味着它完全不存在。它可能作为一种方言表达或网络流行语存在于特定的社会群体之中。对于这样一个词汇，重要的是理解其在具体语境下的含义和使用方式，同时也要认识到语言的丰富性和多样性。随着社会的发展，也许会有更多像“活弄”这样的词汇被创造出来，成为连接过去与未来的桥梁，见证着人类文化的不断进步。</w:t>
      </w:r>
    </w:p>
    <w:p w14:paraId="0D8FB070" w14:textId="77777777" w:rsidR="00186F44" w:rsidRDefault="00186F44">
      <w:pPr>
        <w:rPr>
          <w:rFonts w:hint="eastAsia"/>
        </w:rPr>
      </w:pPr>
    </w:p>
    <w:p w14:paraId="6184C6D3" w14:textId="77777777" w:rsidR="00186F44" w:rsidRDefault="00186F44">
      <w:pPr>
        <w:rPr>
          <w:rFonts w:hint="eastAsia"/>
        </w:rPr>
      </w:pPr>
    </w:p>
    <w:p w14:paraId="653A04CE" w14:textId="77777777" w:rsidR="00186F44" w:rsidRDefault="00186F44">
      <w:pPr>
        <w:rPr>
          <w:rFonts w:hint="eastAsia"/>
        </w:rPr>
      </w:pPr>
      <w:r>
        <w:rPr>
          <w:rFonts w:hint="eastAsia"/>
        </w:rPr>
        <w:t>本文是由每日作文网(2345lzwz.com)为大家创作</w:t>
      </w:r>
    </w:p>
    <w:p w14:paraId="537E94A3" w14:textId="3DCC648B" w:rsidR="00EE1EE1" w:rsidRDefault="00EE1EE1"/>
    <w:sectPr w:rsidR="00EE1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1"/>
    <w:rsid w:val="00186F44"/>
    <w:rsid w:val="00343B86"/>
    <w:rsid w:val="00EE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BCA2F-DE86-48F8-9F22-39A02598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E1"/>
    <w:rPr>
      <w:rFonts w:cstheme="majorBidi"/>
      <w:color w:val="2F5496" w:themeColor="accent1" w:themeShade="BF"/>
      <w:sz w:val="28"/>
      <w:szCs w:val="28"/>
    </w:rPr>
  </w:style>
  <w:style w:type="character" w:customStyle="1" w:styleId="50">
    <w:name w:val="标题 5 字符"/>
    <w:basedOn w:val="a0"/>
    <w:link w:val="5"/>
    <w:uiPriority w:val="9"/>
    <w:semiHidden/>
    <w:rsid w:val="00EE1EE1"/>
    <w:rPr>
      <w:rFonts w:cstheme="majorBidi"/>
      <w:color w:val="2F5496" w:themeColor="accent1" w:themeShade="BF"/>
      <w:sz w:val="24"/>
    </w:rPr>
  </w:style>
  <w:style w:type="character" w:customStyle="1" w:styleId="60">
    <w:name w:val="标题 6 字符"/>
    <w:basedOn w:val="a0"/>
    <w:link w:val="6"/>
    <w:uiPriority w:val="9"/>
    <w:semiHidden/>
    <w:rsid w:val="00EE1EE1"/>
    <w:rPr>
      <w:rFonts w:cstheme="majorBidi"/>
      <w:b/>
      <w:bCs/>
      <w:color w:val="2F5496" w:themeColor="accent1" w:themeShade="BF"/>
    </w:rPr>
  </w:style>
  <w:style w:type="character" w:customStyle="1" w:styleId="70">
    <w:name w:val="标题 7 字符"/>
    <w:basedOn w:val="a0"/>
    <w:link w:val="7"/>
    <w:uiPriority w:val="9"/>
    <w:semiHidden/>
    <w:rsid w:val="00EE1EE1"/>
    <w:rPr>
      <w:rFonts w:cstheme="majorBidi"/>
      <w:b/>
      <w:bCs/>
      <w:color w:val="595959" w:themeColor="text1" w:themeTint="A6"/>
    </w:rPr>
  </w:style>
  <w:style w:type="character" w:customStyle="1" w:styleId="80">
    <w:name w:val="标题 8 字符"/>
    <w:basedOn w:val="a0"/>
    <w:link w:val="8"/>
    <w:uiPriority w:val="9"/>
    <w:semiHidden/>
    <w:rsid w:val="00EE1EE1"/>
    <w:rPr>
      <w:rFonts w:cstheme="majorBidi"/>
      <w:color w:val="595959" w:themeColor="text1" w:themeTint="A6"/>
    </w:rPr>
  </w:style>
  <w:style w:type="character" w:customStyle="1" w:styleId="90">
    <w:name w:val="标题 9 字符"/>
    <w:basedOn w:val="a0"/>
    <w:link w:val="9"/>
    <w:uiPriority w:val="9"/>
    <w:semiHidden/>
    <w:rsid w:val="00EE1EE1"/>
    <w:rPr>
      <w:rFonts w:eastAsiaTheme="majorEastAsia" w:cstheme="majorBidi"/>
      <w:color w:val="595959" w:themeColor="text1" w:themeTint="A6"/>
    </w:rPr>
  </w:style>
  <w:style w:type="paragraph" w:styleId="a3">
    <w:name w:val="Title"/>
    <w:basedOn w:val="a"/>
    <w:next w:val="a"/>
    <w:link w:val="a4"/>
    <w:uiPriority w:val="10"/>
    <w:qFormat/>
    <w:rsid w:val="00EE1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E1"/>
    <w:pPr>
      <w:spacing w:before="160"/>
      <w:jc w:val="center"/>
    </w:pPr>
    <w:rPr>
      <w:i/>
      <w:iCs/>
      <w:color w:val="404040" w:themeColor="text1" w:themeTint="BF"/>
    </w:rPr>
  </w:style>
  <w:style w:type="character" w:customStyle="1" w:styleId="a8">
    <w:name w:val="引用 字符"/>
    <w:basedOn w:val="a0"/>
    <w:link w:val="a7"/>
    <w:uiPriority w:val="29"/>
    <w:rsid w:val="00EE1EE1"/>
    <w:rPr>
      <w:i/>
      <w:iCs/>
      <w:color w:val="404040" w:themeColor="text1" w:themeTint="BF"/>
    </w:rPr>
  </w:style>
  <w:style w:type="paragraph" w:styleId="a9">
    <w:name w:val="List Paragraph"/>
    <w:basedOn w:val="a"/>
    <w:uiPriority w:val="34"/>
    <w:qFormat/>
    <w:rsid w:val="00EE1EE1"/>
    <w:pPr>
      <w:ind w:left="720"/>
      <w:contextualSpacing/>
    </w:pPr>
  </w:style>
  <w:style w:type="character" w:styleId="aa">
    <w:name w:val="Intense Emphasis"/>
    <w:basedOn w:val="a0"/>
    <w:uiPriority w:val="21"/>
    <w:qFormat/>
    <w:rsid w:val="00EE1EE1"/>
    <w:rPr>
      <w:i/>
      <w:iCs/>
      <w:color w:val="2F5496" w:themeColor="accent1" w:themeShade="BF"/>
    </w:rPr>
  </w:style>
  <w:style w:type="paragraph" w:styleId="ab">
    <w:name w:val="Intense Quote"/>
    <w:basedOn w:val="a"/>
    <w:next w:val="a"/>
    <w:link w:val="ac"/>
    <w:uiPriority w:val="30"/>
    <w:qFormat/>
    <w:rsid w:val="00EE1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E1"/>
    <w:rPr>
      <w:i/>
      <w:iCs/>
      <w:color w:val="2F5496" w:themeColor="accent1" w:themeShade="BF"/>
    </w:rPr>
  </w:style>
  <w:style w:type="character" w:styleId="ad">
    <w:name w:val="Intense Reference"/>
    <w:basedOn w:val="a0"/>
    <w:uiPriority w:val="32"/>
    <w:qFormat/>
    <w:rsid w:val="00EE1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