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5DA1" w14:textId="77777777" w:rsidR="00364950" w:rsidRDefault="00364950">
      <w:pPr>
        <w:rPr>
          <w:rFonts w:hint="eastAsia"/>
        </w:rPr>
      </w:pPr>
    </w:p>
    <w:p w14:paraId="3E0786A2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益肾蠲痹丸怎么读拼音</w:t>
      </w:r>
    </w:p>
    <w:p w14:paraId="34CD1E66" w14:textId="77777777" w:rsidR="00364950" w:rsidRDefault="00364950">
      <w:pPr>
        <w:rPr>
          <w:rFonts w:hint="eastAsia"/>
        </w:rPr>
      </w:pPr>
    </w:p>
    <w:p w14:paraId="6586C34E" w14:textId="77777777" w:rsidR="00364950" w:rsidRDefault="00364950">
      <w:pPr>
        <w:rPr>
          <w:rFonts w:hint="eastAsia"/>
        </w:rPr>
      </w:pPr>
    </w:p>
    <w:p w14:paraId="4AEC19C0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益肾蠲痹丸的拼音是：“yì shèn juān bì wán”。这是一种传统中药，主要用于治疗因肾虚引起的风湿性关节炎、类风湿性关节炎等疾病。在中医理论中，肾藏精，主生长、发育与生殖，而“益肾”即是指增强肾脏功能，“蠲痹”则是指祛除风湿，缓解关节疼痛等症状。</w:t>
      </w:r>
    </w:p>
    <w:p w14:paraId="6F99D78F" w14:textId="77777777" w:rsidR="00364950" w:rsidRDefault="00364950">
      <w:pPr>
        <w:rPr>
          <w:rFonts w:hint="eastAsia"/>
        </w:rPr>
      </w:pPr>
    </w:p>
    <w:p w14:paraId="2E8D3901" w14:textId="77777777" w:rsidR="00364950" w:rsidRDefault="00364950">
      <w:pPr>
        <w:rPr>
          <w:rFonts w:hint="eastAsia"/>
        </w:rPr>
      </w:pPr>
    </w:p>
    <w:p w14:paraId="312F3B4F" w14:textId="77777777" w:rsidR="00364950" w:rsidRDefault="00364950">
      <w:pPr>
        <w:rPr>
          <w:rFonts w:hint="eastAsia"/>
        </w:rPr>
      </w:pPr>
    </w:p>
    <w:p w14:paraId="1D1D56FB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益肾蠲痹丸的主要成分</w:t>
      </w:r>
    </w:p>
    <w:p w14:paraId="27238968" w14:textId="77777777" w:rsidR="00364950" w:rsidRDefault="00364950">
      <w:pPr>
        <w:rPr>
          <w:rFonts w:hint="eastAsia"/>
        </w:rPr>
      </w:pPr>
    </w:p>
    <w:p w14:paraId="597D5AC3" w14:textId="77777777" w:rsidR="00364950" w:rsidRDefault="00364950">
      <w:pPr>
        <w:rPr>
          <w:rFonts w:hint="eastAsia"/>
        </w:rPr>
      </w:pPr>
    </w:p>
    <w:p w14:paraId="5925820F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由多种中药材精心配伍而成，常见的成分包括但不限于鹿茸、牛膝、杜仲、桑寄生、川芎等。这些药材各自具有补肾强身、活血化瘀、祛风除湿的功效，共同作用下能够有效改善因肾虚导致的风湿症状。通过调整体内的阴阳平衡，促进血液循环，达到治疗目的。</w:t>
      </w:r>
    </w:p>
    <w:p w14:paraId="5E3AC713" w14:textId="77777777" w:rsidR="00364950" w:rsidRDefault="00364950">
      <w:pPr>
        <w:rPr>
          <w:rFonts w:hint="eastAsia"/>
        </w:rPr>
      </w:pPr>
    </w:p>
    <w:p w14:paraId="2073BB83" w14:textId="77777777" w:rsidR="00364950" w:rsidRDefault="00364950">
      <w:pPr>
        <w:rPr>
          <w:rFonts w:hint="eastAsia"/>
        </w:rPr>
      </w:pPr>
    </w:p>
    <w:p w14:paraId="3886363B" w14:textId="77777777" w:rsidR="00364950" w:rsidRDefault="00364950">
      <w:pPr>
        <w:rPr>
          <w:rFonts w:hint="eastAsia"/>
        </w:rPr>
      </w:pPr>
    </w:p>
    <w:p w14:paraId="686C4568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益肾蠲痹丸的使用方法</w:t>
      </w:r>
    </w:p>
    <w:p w14:paraId="15B4F09D" w14:textId="77777777" w:rsidR="00364950" w:rsidRDefault="00364950">
      <w:pPr>
        <w:rPr>
          <w:rFonts w:hint="eastAsia"/>
        </w:rPr>
      </w:pPr>
    </w:p>
    <w:p w14:paraId="0C22675B" w14:textId="77777777" w:rsidR="00364950" w:rsidRDefault="00364950">
      <w:pPr>
        <w:rPr>
          <w:rFonts w:hint="eastAsia"/>
        </w:rPr>
      </w:pPr>
    </w:p>
    <w:p w14:paraId="21ACE025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使用益肾蠲痹丸时，应遵循医嘱或严格按照说明书上的指导进行。一般推荐的服用方式为口服，每次3-6克，一日2次，饭后服用效果更佳。需要注意的是，孕妇禁用此药，且对本品任一成分过敏者亦不宜使用。在服药期间，避免食用辛辣、油腻食物，以免影响药物吸收或加重病情。</w:t>
      </w:r>
    </w:p>
    <w:p w14:paraId="58628C11" w14:textId="77777777" w:rsidR="00364950" w:rsidRDefault="00364950">
      <w:pPr>
        <w:rPr>
          <w:rFonts w:hint="eastAsia"/>
        </w:rPr>
      </w:pPr>
    </w:p>
    <w:p w14:paraId="567F313D" w14:textId="77777777" w:rsidR="00364950" w:rsidRDefault="00364950">
      <w:pPr>
        <w:rPr>
          <w:rFonts w:hint="eastAsia"/>
        </w:rPr>
      </w:pPr>
    </w:p>
    <w:p w14:paraId="1810166C" w14:textId="77777777" w:rsidR="00364950" w:rsidRDefault="00364950">
      <w:pPr>
        <w:rPr>
          <w:rFonts w:hint="eastAsia"/>
        </w:rPr>
      </w:pPr>
    </w:p>
    <w:p w14:paraId="6E1CCBC2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益肾蠲痹丸的注意事项</w:t>
      </w:r>
    </w:p>
    <w:p w14:paraId="6392F229" w14:textId="77777777" w:rsidR="00364950" w:rsidRDefault="00364950">
      <w:pPr>
        <w:rPr>
          <w:rFonts w:hint="eastAsia"/>
        </w:rPr>
      </w:pPr>
    </w:p>
    <w:p w14:paraId="7E70C793" w14:textId="77777777" w:rsidR="00364950" w:rsidRDefault="00364950">
      <w:pPr>
        <w:rPr>
          <w:rFonts w:hint="eastAsia"/>
        </w:rPr>
      </w:pPr>
    </w:p>
    <w:p w14:paraId="2AE646EC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虽然益肾蠲痹丸是一种常用的中成药，但在使用过程中仍需注意以下几点：</w:t>
      </w:r>
    </w:p>
    <w:p w14:paraId="0EA4E612" w14:textId="77777777" w:rsidR="00364950" w:rsidRDefault="00364950">
      <w:pPr>
        <w:rPr>
          <w:rFonts w:hint="eastAsia"/>
        </w:rPr>
      </w:pPr>
    </w:p>
    <w:p w14:paraId="70FEB525" w14:textId="77777777" w:rsidR="00364950" w:rsidRDefault="00364950">
      <w:pPr>
        <w:rPr>
          <w:rFonts w:hint="eastAsia"/>
        </w:rPr>
      </w:pPr>
      <w:r>
        <w:rPr>
          <w:rFonts w:hint="eastAsia"/>
        </w:rPr>
        <w:t>1. 在没有医生指导下，不应随意增加剂量或延长用药时间。</w:t>
      </w:r>
    </w:p>
    <w:p w14:paraId="000FE878" w14:textId="77777777" w:rsidR="00364950" w:rsidRDefault="00364950">
      <w:pPr>
        <w:rPr>
          <w:rFonts w:hint="eastAsia"/>
        </w:rPr>
      </w:pPr>
    </w:p>
    <w:p w14:paraId="64E60B5E" w14:textId="77777777" w:rsidR="00364950" w:rsidRDefault="00364950">
      <w:pPr>
        <w:rPr>
          <w:rFonts w:hint="eastAsia"/>
        </w:rPr>
      </w:pPr>
      <w:r>
        <w:rPr>
          <w:rFonts w:hint="eastAsia"/>
        </w:rPr>
        <w:t>2. 对于有特殊疾病史（如高血压、糖尿病等）的患者，在使用前最好咨询专业医师意见。</w:t>
      </w:r>
    </w:p>
    <w:p w14:paraId="39C29419" w14:textId="77777777" w:rsidR="00364950" w:rsidRDefault="00364950">
      <w:pPr>
        <w:rPr>
          <w:rFonts w:hint="eastAsia"/>
        </w:rPr>
      </w:pPr>
    </w:p>
    <w:p w14:paraId="50EBFCC6" w14:textId="77777777" w:rsidR="00364950" w:rsidRDefault="00364950">
      <w:pPr>
        <w:rPr>
          <w:rFonts w:hint="eastAsia"/>
        </w:rPr>
      </w:pPr>
      <w:r>
        <w:rPr>
          <w:rFonts w:hint="eastAsia"/>
        </w:rPr>
        <w:t>3. 如果在服用过程中出现不适反应，如恶心、呕吐、皮疹等，应立即停止使用，并及时就医。</w:t>
      </w:r>
    </w:p>
    <w:p w14:paraId="0DFA97E6" w14:textId="77777777" w:rsidR="00364950" w:rsidRDefault="00364950">
      <w:pPr>
        <w:rPr>
          <w:rFonts w:hint="eastAsia"/>
        </w:rPr>
      </w:pPr>
    </w:p>
    <w:p w14:paraId="219FDDA1" w14:textId="77777777" w:rsidR="00364950" w:rsidRDefault="00364950">
      <w:pPr>
        <w:rPr>
          <w:rFonts w:hint="eastAsia"/>
        </w:rPr>
      </w:pPr>
      <w:r>
        <w:rPr>
          <w:rFonts w:hint="eastAsia"/>
        </w:rPr>
        <w:t>4. 儿童、老年人及体质虚弱者应在医生指导下谨慎使用。</w:t>
      </w:r>
    </w:p>
    <w:p w14:paraId="41F05A9B" w14:textId="77777777" w:rsidR="00364950" w:rsidRDefault="00364950">
      <w:pPr>
        <w:rPr>
          <w:rFonts w:hint="eastAsia"/>
        </w:rPr>
      </w:pPr>
    </w:p>
    <w:p w14:paraId="2EEFC141" w14:textId="77777777" w:rsidR="00364950" w:rsidRDefault="00364950">
      <w:pPr>
        <w:rPr>
          <w:rFonts w:hint="eastAsia"/>
        </w:rPr>
      </w:pPr>
      <w:r>
        <w:rPr>
          <w:rFonts w:hint="eastAsia"/>
        </w:rPr>
        <w:t>5. 保持良好的生活习惯，配合适当的体育锻炼，有助于提高治疗效果。</w:t>
      </w:r>
    </w:p>
    <w:p w14:paraId="2802919B" w14:textId="77777777" w:rsidR="00364950" w:rsidRDefault="00364950">
      <w:pPr>
        <w:rPr>
          <w:rFonts w:hint="eastAsia"/>
        </w:rPr>
      </w:pPr>
    </w:p>
    <w:p w14:paraId="4F3F6B99" w14:textId="77777777" w:rsidR="00364950" w:rsidRDefault="00364950">
      <w:pPr>
        <w:rPr>
          <w:rFonts w:hint="eastAsia"/>
        </w:rPr>
      </w:pPr>
    </w:p>
    <w:p w14:paraId="27BDBFE8" w14:textId="77777777" w:rsidR="00364950" w:rsidRDefault="00364950">
      <w:pPr>
        <w:rPr>
          <w:rFonts w:hint="eastAsia"/>
        </w:rPr>
      </w:pPr>
    </w:p>
    <w:p w14:paraId="5518333B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EA822" w14:textId="77777777" w:rsidR="00364950" w:rsidRDefault="00364950">
      <w:pPr>
        <w:rPr>
          <w:rFonts w:hint="eastAsia"/>
        </w:rPr>
      </w:pPr>
    </w:p>
    <w:p w14:paraId="2FAE8359" w14:textId="77777777" w:rsidR="00364950" w:rsidRDefault="00364950">
      <w:pPr>
        <w:rPr>
          <w:rFonts w:hint="eastAsia"/>
        </w:rPr>
      </w:pPr>
    </w:p>
    <w:p w14:paraId="6C6B65D8" w14:textId="77777777" w:rsidR="00364950" w:rsidRDefault="00364950">
      <w:pPr>
        <w:rPr>
          <w:rFonts w:hint="eastAsia"/>
        </w:rPr>
      </w:pPr>
      <w:r>
        <w:rPr>
          <w:rFonts w:hint="eastAsia"/>
        </w:rPr>
        <w:tab/>
        <w:t>益肾蠲痹丸作为一款针对肾虚引起的风湿病症状的传统中药，其疗效得到了广泛的认可。但是，正确的使用方法和注意事项对于确保治疗效果至关重要。在享受传统医学带来便利的同时，我们也应该注重个人健康状况，合理选择治疗方法，必要时寻求专业医生的帮助。希望每位使用者都能通过科学合理的用药，实现身体健康的恢复与提升。</w:t>
      </w:r>
    </w:p>
    <w:p w14:paraId="78CA0A10" w14:textId="77777777" w:rsidR="00364950" w:rsidRDefault="00364950">
      <w:pPr>
        <w:rPr>
          <w:rFonts w:hint="eastAsia"/>
        </w:rPr>
      </w:pPr>
    </w:p>
    <w:p w14:paraId="2CDEE972" w14:textId="77777777" w:rsidR="00364950" w:rsidRDefault="00364950">
      <w:pPr>
        <w:rPr>
          <w:rFonts w:hint="eastAsia"/>
        </w:rPr>
      </w:pPr>
    </w:p>
    <w:p w14:paraId="0874EA91" w14:textId="77777777" w:rsidR="00364950" w:rsidRDefault="00364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A0D8D" w14:textId="7EAE86C3" w:rsidR="005E0534" w:rsidRDefault="005E0534"/>
    <w:sectPr w:rsidR="005E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4"/>
    <w:rsid w:val="00343B86"/>
    <w:rsid w:val="00364950"/>
    <w:rsid w:val="005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BAB6-CCCF-4A4E-A68F-07AA6CE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