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A469" w14:textId="77777777" w:rsidR="00794EB2" w:rsidRDefault="00794EB2">
      <w:pPr>
        <w:rPr>
          <w:rFonts w:hint="eastAsia"/>
        </w:rPr>
      </w:pPr>
    </w:p>
    <w:p w14:paraId="2B52496D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紧的部首是什么</w:t>
      </w:r>
    </w:p>
    <w:p w14:paraId="7F949382" w14:textId="77777777" w:rsidR="00794EB2" w:rsidRDefault="00794EB2">
      <w:pPr>
        <w:rPr>
          <w:rFonts w:hint="eastAsia"/>
        </w:rPr>
      </w:pPr>
    </w:p>
    <w:p w14:paraId="52267E9A" w14:textId="77777777" w:rsidR="00794EB2" w:rsidRDefault="00794EB2">
      <w:pPr>
        <w:rPr>
          <w:rFonts w:hint="eastAsia"/>
        </w:rPr>
      </w:pPr>
    </w:p>
    <w:p w14:paraId="380FC0EE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汉字“紧”在《说文解字》中并没有直接收录，但根据现代汉字结构分析，“紧”的部首是“糸”。部首是指汉字中具有共同形旁的一类字的代表符号，通常位于字的左侧或上方，用于归类和检索汉字。在汉字的构成中，部首不仅承载着字义的指示作用，还对理解字的构造及其演变历史有着重要的意义。</w:t>
      </w:r>
    </w:p>
    <w:p w14:paraId="13D8965F" w14:textId="77777777" w:rsidR="00794EB2" w:rsidRDefault="00794EB2">
      <w:pPr>
        <w:rPr>
          <w:rFonts w:hint="eastAsia"/>
        </w:rPr>
      </w:pPr>
    </w:p>
    <w:p w14:paraId="5C8E6E8F" w14:textId="77777777" w:rsidR="00794EB2" w:rsidRDefault="00794EB2">
      <w:pPr>
        <w:rPr>
          <w:rFonts w:hint="eastAsia"/>
        </w:rPr>
      </w:pPr>
    </w:p>
    <w:p w14:paraId="74892527" w14:textId="77777777" w:rsidR="00794EB2" w:rsidRDefault="00794EB2">
      <w:pPr>
        <w:rPr>
          <w:rFonts w:hint="eastAsia"/>
        </w:rPr>
      </w:pPr>
    </w:p>
    <w:p w14:paraId="15F76ACC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“紧”字的构成解析</w:t>
      </w:r>
    </w:p>
    <w:p w14:paraId="68C24771" w14:textId="77777777" w:rsidR="00794EB2" w:rsidRDefault="00794EB2">
      <w:pPr>
        <w:rPr>
          <w:rFonts w:hint="eastAsia"/>
        </w:rPr>
      </w:pPr>
    </w:p>
    <w:p w14:paraId="0AA7EC5B" w14:textId="77777777" w:rsidR="00794EB2" w:rsidRDefault="00794EB2">
      <w:pPr>
        <w:rPr>
          <w:rFonts w:hint="eastAsia"/>
        </w:rPr>
      </w:pPr>
    </w:p>
    <w:p w14:paraId="3C96EA0C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字由两部分组成：“糸”和“堇”。其中，“糸”作为部首位于字的左侧，它是一个非常常见的部首，表示与线、绳索等有关的事物。而右侧的“堇”则主要承担了发音的功能，同时也在一定程度上暗示了字的意义。“紧”字的这种结构属于形声字，即一部分表意，另一部分表音，这是汉字中非常常见的一种构字方式。</w:t>
      </w:r>
    </w:p>
    <w:p w14:paraId="2E3C4A5B" w14:textId="77777777" w:rsidR="00794EB2" w:rsidRDefault="00794EB2">
      <w:pPr>
        <w:rPr>
          <w:rFonts w:hint="eastAsia"/>
        </w:rPr>
      </w:pPr>
    </w:p>
    <w:p w14:paraId="68ACE989" w14:textId="77777777" w:rsidR="00794EB2" w:rsidRDefault="00794EB2">
      <w:pPr>
        <w:rPr>
          <w:rFonts w:hint="eastAsia"/>
        </w:rPr>
      </w:pPr>
    </w:p>
    <w:p w14:paraId="1AF38F04" w14:textId="77777777" w:rsidR="00794EB2" w:rsidRDefault="00794EB2">
      <w:pPr>
        <w:rPr>
          <w:rFonts w:hint="eastAsia"/>
        </w:rPr>
      </w:pPr>
    </w:p>
    <w:p w14:paraId="168537D2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“紧”字的意义及其延伸</w:t>
      </w:r>
    </w:p>
    <w:p w14:paraId="1BB3A8E4" w14:textId="77777777" w:rsidR="00794EB2" w:rsidRDefault="00794EB2">
      <w:pPr>
        <w:rPr>
          <w:rFonts w:hint="eastAsia"/>
        </w:rPr>
      </w:pPr>
    </w:p>
    <w:p w14:paraId="2F575FE6" w14:textId="77777777" w:rsidR="00794EB2" w:rsidRDefault="00794EB2">
      <w:pPr>
        <w:rPr>
          <w:rFonts w:hint="eastAsia"/>
        </w:rPr>
      </w:pPr>
    </w:p>
    <w:p w14:paraId="0F37368E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字的基本含义有紧密、不松散的意思，如“紧紧相随”、“紧闭双眼”等。“紧”还有急迫、紧张的意思，比如“时间紧迫”、“局势紧张”等。这些含义都与“紧”字的构词原理密切相关，即通过线条的紧密相连来表达事物之间或事物内部关系的紧密性，以及由此引申出的时间上的紧迫感和心理上的紧张情绪。</w:t>
      </w:r>
    </w:p>
    <w:p w14:paraId="03A9AC6A" w14:textId="77777777" w:rsidR="00794EB2" w:rsidRDefault="00794EB2">
      <w:pPr>
        <w:rPr>
          <w:rFonts w:hint="eastAsia"/>
        </w:rPr>
      </w:pPr>
    </w:p>
    <w:p w14:paraId="2CE66B33" w14:textId="77777777" w:rsidR="00794EB2" w:rsidRDefault="00794EB2">
      <w:pPr>
        <w:rPr>
          <w:rFonts w:hint="eastAsia"/>
        </w:rPr>
      </w:pPr>
    </w:p>
    <w:p w14:paraId="2E66399E" w14:textId="77777777" w:rsidR="00794EB2" w:rsidRDefault="00794EB2">
      <w:pPr>
        <w:rPr>
          <w:rFonts w:hint="eastAsia"/>
        </w:rPr>
      </w:pPr>
    </w:p>
    <w:p w14:paraId="4CAC30A6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“紧”字的文化内涵</w:t>
      </w:r>
    </w:p>
    <w:p w14:paraId="334CA764" w14:textId="77777777" w:rsidR="00794EB2" w:rsidRDefault="00794EB2">
      <w:pPr>
        <w:rPr>
          <w:rFonts w:hint="eastAsia"/>
        </w:rPr>
      </w:pPr>
    </w:p>
    <w:p w14:paraId="0CA4E959" w14:textId="77777777" w:rsidR="00794EB2" w:rsidRDefault="00794EB2">
      <w:pPr>
        <w:rPr>
          <w:rFonts w:hint="eastAsia"/>
        </w:rPr>
      </w:pPr>
    </w:p>
    <w:p w14:paraId="52B92BF9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在中国文化中，“紧”字不仅是一个简单的描述状态的词汇，它还蕴含着丰富的文化内涵。例如，在古代文学作品中，“紧”常用来形容人与人之间的亲密无间或是形势的危急，如《水浒传》中的“梁山好汉紧围聚义厅”，既表现了英雄们团结一致的精神，也反映了他们面对强敌时的紧张气氛。在日常生活中，“紧”字也被广泛应用于各种场合，表达人们对生活态度的理解和追求，如“紧抓机遇”、“紧锣密鼓地准备”等。</w:t>
      </w:r>
    </w:p>
    <w:p w14:paraId="2D0B0AA2" w14:textId="77777777" w:rsidR="00794EB2" w:rsidRDefault="00794EB2">
      <w:pPr>
        <w:rPr>
          <w:rFonts w:hint="eastAsia"/>
        </w:rPr>
      </w:pPr>
    </w:p>
    <w:p w14:paraId="7462729E" w14:textId="77777777" w:rsidR="00794EB2" w:rsidRDefault="00794EB2">
      <w:pPr>
        <w:rPr>
          <w:rFonts w:hint="eastAsia"/>
        </w:rPr>
      </w:pPr>
    </w:p>
    <w:p w14:paraId="03DFC00C" w14:textId="77777777" w:rsidR="00794EB2" w:rsidRDefault="00794EB2">
      <w:pPr>
        <w:rPr>
          <w:rFonts w:hint="eastAsia"/>
        </w:rPr>
      </w:pPr>
    </w:p>
    <w:p w14:paraId="1242C036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“紧”字在现代的应用</w:t>
      </w:r>
    </w:p>
    <w:p w14:paraId="64F1B483" w14:textId="77777777" w:rsidR="00794EB2" w:rsidRDefault="00794EB2">
      <w:pPr>
        <w:rPr>
          <w:rFonts w:hint="eastAsia"/>
        </w:rPr>
      </w:pPr>
    </w:p>
    <w:p w14:paraId="4923C1A1" w14:textId="77777777" w:rsidR="00794EB2" w:rsidRDefault="00794EB2">
      <w:pPr>
        <w:rPr>
          <w:rFonts w:hint="eastAsia"/>
        </w:rPr>
      </w:pPr>
    </w:p>
    <w:p w14:paraId="1917904F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随着社会的发展，“紧”字的意义也在不断扩展，其应用范围更加广泛。在经济领域，“紧缩政策”指的是政府为了抑制通货膨胀而采取的减少货币供应量、提高利率等措施；在科技领域，“紧耦合”则是指系统组件之间高度依赖的关系。无论是传统文化还是现代社会，“紧”字都以其独特的魅力展现了汉语的博大精深。</w:t>
      </w:r>
    </w:p>
    <w:p w14:paraId="22354BE8" w14:textId="77777777" w:rsidR="00794EB2" w:rsidRDefault="00794EB2">
      <w:pPr>
        <w:rPr>
          <w:rFonts w:hint="eastAsia"/>
        </w:rPr>
      </w:pPr>
    </w:p>
    <w:p w14:paraId="33D83927" w14:textId="77777777" w:rsidR="00794EB2" w:rsidRDefault="00794EB2">
      <w:pPr>
        <w:rPr>
          <w:rFonts w:hint="eastAsia"/>
        </w:rPr>
      </w:pPr>
    </w:p>
    <w:p w14:paraId="14C18D8A" w14:textId="77777777" w:rsidR="00794EB2" w:rsidRDefault="00794EB2">
      <w:pPr>
        <w:rPr>
          <w:rFonts w:hint="eastAsia"/>
        </w:rPr>
      </w:pPr>
    </w:p>
    <w:p w14:paraId="512DC826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656CD9" w14:textId="77777777" w:rsidR="00794EB2" w:rsidRDefault="00794EB2">
      <w:pPr>
        <w:rPr>
          <w:rFonts w:hint="eastAsia"/>
        </w:rPr>
      </w:pPr>
    </w:p>
    <w:p w14:paraId="2485A11C" w14:textId="77777777" w:rsidR="00794EB2" w:rsidRDefault="00794EB2">
      <w:pPr>
        <w:rPr>
          <w:rFonts w:hint="eastAsia"/>
        </w:rPr>
      </w:pPr>
    </w:p>
    <w:p w14:paraId="661DAB54" w14:textId="77777777" w:rsidR="00794EB2" w:rsidRDefault="00794EB2">
      <w:pPr>
        <w:rPr>
          <w:rFonts w:hint="eastAsia"/>
        </w:rPr>
      </w:pPr>
      <w:r>
        <w:rPr>
          <w:rFonts w:hint="eastAsia"/>
        </w:rPr>
        <w:tab/>
        <w:t>“紧”的部首是“糸”，这不仅揭示了该字的基本构造，也为我们理解“紧”字的文化意义提供了线索。通过对“紧”字的深入探讨，我们可以更好地领略到汉字的魅力所在，以及它在传承和发展中国文化方面所发挥的重要作用。</w:t>
      </w:r>
    </w:p>
    <w:p w14:paraId="661A69DB" w14:textId="77777777" w:rsidR="00794EB2" w:rsidRDefault="00794EB2">
      <w:pPr>
        <w:rPr>
          <w:rFonts w:hint="eastAsia"/>
        </w:rPr>
      </w:pPr>
    </w:p>
    <w:p w14:paraId="44567F37" w14:textId="77777777" w:rsidR="00794EB2" w:rsidRDefault="00794EB2">
      <w:pPr>
        <w:rPr>
          <w:rFonts w:hint="eastAsia"/>
        </w:rPr>
      </w:pPr>
    </w:p>
    <w:p w14:paraId="5A61DFA3" w14:textId="77777777" w:rsidR="00794EB2" w:rsidRDefault="00794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B3C05" w14:textId="455B4B3B" w:rsidR="007A2441" w:rsidRDefault="007A2441"/>
    <w:sectPr w:rsidR="007A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41"/>
    <w:rsid w:val="00343B86"/>
    <w:rsid w:val="00794EB2"/>
    <w:rsid w:val="007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8358-588A-4DEB-BB28-8C1D882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