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2553E" w14:textId="77777777" w:rsidR="000679CC" w:rsidRDefault="000679CC">
      <w:pPr>
        <w:rPr>
          <w:rFonts w:hint="eastAsia"/>
        </w:rPr>
      </w:pPr>
    </w:p>
    <w:p w14:paraId="4E6B0DCD" w14:textId="77777777" w:rsidR="000679CC" w:rsidRDefault="000679CC">
      <w:pPr>
        <w:rPr>
          <w:rFonts w:hint="eastAsia"/>
        </w:rPr>
      </w:pPr>
      <w:r>
        <w:rPr>
          <w:rFonts w:hint="eastAsia"/>
        </w:rPr>
        <w:tab/>
        <w:t>缄口结舌的意思</w:t>
      </w:r>
    </w:p>
    <w:p w14:paraId="3FF145B7" w14:textId="77777777" w:rsidR="000679CC" w:rsidRDefault="000679CC">
      <w:pPr>
        <w:rPr>
          <w:rFonts w:hint="eastAsia"/>
        </w:rPr>
      </w:pPr>
    </w:p>
    <w:p w14:paraId="4461A0BC" w14:textId="77777777" w:rsidR="000679CC" w:rsidRDefault="000679CC">
      <w:pPr>
        <w:rPr>
          <w:rFonts w:hint="eastAsia"/>
        </w:rPr>
      </w:pPr>
    </w:p>
    <w:p w14:paraId="334DA244" w14:textId="77777777" w:rsidR="000679CC" w:rsidRDefault="000679CC">
      <w:pPr>
        <w:rPr>
          <w:rFonts w:hint="eastAsia"/>
        </w:rPr>
      </w:pPr>
      <w:r>
        <w:rPr>
          <w:rFonts w:hint="eastAsia"/>
        </w:rPr>
        <w:tab/>
        <w:t>“缄口结舌”这个成语源自于古代汉语，它用来形容人在特定情境下因为惊讶、害怕或紧张等原因而无法言语的状态。成语中的“缄”意为关闭、封住，“口”自然指的是人的嘴巴，“结舌”则是舌头打结，无法正常说话的意思。整个成语形象地描绘了一个人在面对令人震惊的事情时，嘴巴仿佛被封住，舌头也好像打了结，以至于说不出话来的情景。</w:t>
      </w:r>
    </w:p>
    <w:p w14:paraId="55C0EC33" w14:textId="77777777" w:rsidR="000679CC" w:rsidRDefault="000679CC">
      <w:pPr>
        <w:rPr>
          <w:rFonts w:hint="eastAsia"/>
        </w:rPr>
      </w:pPr>
    </w:p>
    <w:p w14:paraId="552F2036" w14:textId="77777777" w:rsidR="000679CC" w:rsidRDefault="000679CC">
      <w:pPr>
        <w:rPr>
          <w:rFonts w:hint="eastAsia"/>
        </w:rPr>
      </w:pPr>
    </w:p>
    <w:p w14:paraId="1E41D796" w14:textId="77777777" w:rsidR="000679CC" w:rsidRDefault="000679CC">
      <w:pPr>
        <w:rPr>
          <w:rFonts w:hint="eastAsia"/>
        </w:rPr>
      </w:pPr>
    </w:p>
    <w:p w14:paraId="78B4C580" w14:textId="77777777" w:rsidR="000679CC" w:rsidRDefault="000679CC">
      <w:pPr>
        <w:rPr>
          <w:rFonts w:hint="eastAsia"/>
        </w:rPr>
      </w:pPr>
      <w:r>
        <w:rPr>
          <w:rFonts w:hint="eastAsia"/>
        </w:rPr>
        <w:tab/>
        <w:t>成语的来源与演变</w:t>
      </w:r>
    </w:p>
    <w:p w14:paraId="7231B7F7" w14:textId="77777777" w:rsidR="000679CC" w:rsidRDefault="000679CC">
      <w:pPr>
        <w:rPr>
          <w:rFonts w:hint="eastAsia"/>
        </w:rPr>
      </w:pPr>
    </w:p>
    <w:p w14:paraId="4B1D34BF" w14:textId="77777777" w:rsidR="000679CC" w:rsidRDefault="000679CC">
      <w:pPr>
        <w:rPr>
          <w:rFonts w:hint="eastAsia"/>
        </w:rPr>
      </w:pPr>
    </w:p>
    <w:p w14:paraId="0E29424A" w14:textId="77777777" w:rsidR="000679CC" w:rsidRDefault="000679CC">
      <w:pPr>
        <w:rPr>
          <w:rFonts w:hint="eastAsia"/>
        </w:rPr>
      </w:pPr>
      <w:r>
        <w:rPr>
          <w:rFonts w:hint="eastAsia"/>
        </w:rPr>
        <w:tab/>
        <w:t>关于“缄口结舌”的确切起源，并没有一个明确的历史记载可以追溯。然而，根据古代文献的使用情况，我们可以推测这一成语最早可能出现在先秦时期的文学作品中。随着时间的发展，这一表达方式逐渐被广泛采用，尤其是在描述人们遇到出乎意料的情况或是遭遇恐惧时的心理状态方面。到了近现代，虽然语言环境发生了巨大的变化，但是“缄口结舌”依然保留着其最初的含义，并且在日常交流和文学创作中被频繁使用。</w:t>
      </w:r>
    </w:p>
    <w:p w14:paraId="506BE5F8" w14:textId="77777777" w:rsidR="000679CC" w:rsidRDefault="000679CC">
      <w:pPr>
        <w:rPr>
          <w:rFonts w:hint="eastAsia"/>
        </w:rPr>
      </w:pPr>
    </w:p>
    <w:p w14:paraId="0F9891E1" w14:textId="77777777" w:rsidR="000679CC" w:rsidRDefault="000679CC">
      <w:pPr>
        <w:rPr>
          <w:rFonts w:hint="eastAsia"/>
        </w:rPr>
      </w:pPr>
    </w:p>
    <w:p w14:paraId="72346A6C" w14:textId="77777777" w:rsidR="000679CC" w:rsidRDefault="000679CC">
      <w:pPr>
        <w:rPr>
          <w:rFonts w:hint="eastAsia"/>
        </w:rPr>
      </w:pPr>
    </w:p>
    <w:p w14:paraId="3B717A93" w14:textId="77777777" w:rsidR="000679CC" w:rsidRDefault="000679CC">
      <w:pPr>
        <w:rPr>
          <w:rFonts w:hint="eastAsia"/>
        </w:rPr>
      </w:pPr>
      <w:r>
        <w:rPr>
          <w:rFonts w:hint="eastAsia"/>
        </w:rPr>
        <w:tab/>
        <w:t>成语的应用场景</w:t>
      </w:r>
    </w:p>
    <w:p w14:paraId="1DB73EAC" w14:textId="77777777" w:rsidR="000679CC" w:rsidRDefault="000679CC">
      <w:pPr>
        <w:rPr>
          <w:rFonts w:hint="eastAsia"/>
        </w:rPr>
      </w:pPr>
    </w:p>
    <w:p w14:paraId="0F17A2E9" w14:textId="77777777" w:rsidR="000679CC" w:rsidRDefault="000679CC">
      <w:pPr>
        <w:rPr>
          <w:rFonts w:hint="eastAsia"/>
        </w:rPr>
      </w:pPr>
    </w:p>
    <w:p w14:paraId="4F3EAEB5" w14:textId="77777777" w:rsidR="000679CC" w:rsidRDefault="000679CC">
      <w:pPr>
        <w:rPr>
          <w:rFonts w:hint="eastAsia"/>
        </w:rPr>
      </w:pPr>
      <w:r>
        <w:rPr>
          <w:rFonts w:hint="eastAsia"/>
        </w:rPr>
        <w:tab/>
        <w:t>“缄口结舌”在现实生活中有着广泛的应用场景。例如，在法庭上，当被告突然听到对自己不利的关键证据时，可能会出现“缄口结舌”的情况；又如，在商业谈判中，一方提出了极其苛刻的条件，另一方可能会因为惊讶而一时语塞。在日常生活中，当我们突然遇到令人惊喜或震惊的消息时，也可能会出现类似“缄口结舌”的反应。这种成语不仅能够准确地表达人在特定情境下的心理活动，同时也增加了语言表达的形象性和生动性。</w:t>
      </w:r>
    </w:p>
    <w:p w14:paraId="3720B957" w14:textId="77777777" w:rsidR="000679CC" w:rsidRDefault="000679CC">
      <w:pPr>
        <w:rPr>
          <w:rFonts w:hint="eastAsia"/>
        </w:rPr>
      </w:pPr>
    </w:p>
    <w:p w14:paraId="4469547B" w14:textId="77777777" w:rsidR="000679CC" w:rsidRDefault="000679CC">
      <w:pPr>
        <w:rPr>
          <w:rFonts w:hint="eastAsia"/>
        </w:rPr>
      </w:pPr>
    </w:p>
    <w:p w14:paraId="40ED7674" w14:textId="77777777" w:rsidR="000679CC" w:rsidRDefault="000679CC">
      <w:pPr>
        <w:rPr>
          <w:rFonts w:hint="eastAsia"/>
        </w:rPr>
      </w:pPr>
    </w:p>
    <w:p w14:paraId="471ABCDF" w14:textId="77777777" w:rsidR="000679CC" w:rsidRDefault="000679CC">
      <w:pPr>
        <w:rPr>
          <w:rFonts w:hint="eastAsia"/>
        </w:rPr>
      </w:pPr>
      <w:r>
        <w:rPr>
          <w:rFonts w:hint="eastAsia"/>
        </w:rPr>
        <w:tab/>
        <w:t>成语的文化意义</w:t>
      </w:r>
    </w:p>
    <w:p w14:paraId="2EF1C074" w14:textId="77777777" w:rsidR="000679CC" w:rsidRDefault="000679CC">
      <w:pPr>
        <w:rPr>
          <w:rFonts w:hint="eastAsia"/>
        </w:rPr>
      </w:pPr>
    </w:p>
    <w:p w14:paraId="06A27354" w14:textId="77777777" w:rsidR="000679CC" w:rsidRDefault="000679CC">
      <w:pPr>
        <w:rPr>
          <w:rFonts w:hint="eastAsia"/>
        </w:rPr>
      </w:pPr>
    </w:p>
    <w:p w14:paraId="25885C5D" w14:textId="77777777" w:rsidR="000679CC" w:rsidRDefault="000679CC">
      <w:pPr>
        <w:rPr>
          <w:rFonts w:hint="eastAsia"/>
        </w:rPr>
      </w:pPr>
      <w:r>
        <w:rPr>
          <w:rFonts w:hint="eastAsia"/>
        </w:rPr>
        <w:tab/>
        <w:t>从文化角度来看，“缄口结舌”不仅仅是一个简单的成语，它还承载着中华民族对人性和社会现象深刻洞察的文化内涵。在中国传统文化中，人们往往通过观察个体在不同情境下的表现来判断其性格特征和社会适应能力。“缄口结舌”所描述的那种因惊愕而失语的状态，既反映了人类面对意外刺激时的一种自然生理反应，也体现了个体在社会交往过程中如何处理突发状况的能力。因此，该成语不仅是汉语宝库中的一颗明珠，更是研究中国古代社会心理和文化习俗的重要窗口。</w:t>
      </w:r>
    </w:p>
    <w:p w14:paraId="3489FA1E" w14:textId="77777777" w:rsidR="000679CC" w:rsidRDefault="000679CC">
      <w:pPr>
        <w:rPr>
          <w:rFonts w:hint="eastAsia"/>
        </w:rPr>
      </w:pPr>
    </w:p>
    <w:p w14:paraId="27BDE2B6" w14:textId="77777777" w:rsidR="000679CC" w:rsidRDefault="000679CC">
      <w:pPr>
        <w:rPr>
          <w:rFonts w:hint="eastAsia"/>
        </w:rPr>
      </w:pPr>
    </w:p>
    <w:p w14:paraId="6F327EF7" w14:textId="77777777" w:rsidR="000679CC" w:rsidRDefault="000679CC">
      <w:pPr>
        <w:rPr>
          <w:rFonts w:hint="eastAsia"/>
        </w:rPr>
      </w:pPr>
    </w:p>
    <w:p w14:paraId="00D4A370" w14:textId="77777777" w:rsidR="000679CC" w:rsidRDefault="000679CC">
      <w:pPr>
        <w:rPr>
          <w:rFonts w:hint="eastAsia"/>
        </w:rPr>
      </w:pPr>
      <w:r>
        <w:rPr>
          <w:rFonts w:hint="eastAsia"/>
        </w:rPr>
        <w:tab/>
        <w:t>最后的总结</w:t>
      </w:r>
    </w:p>
    <w:p w14:paraId="13F53586" w14:textId="77777777" w:rsidR="000679CC" w:rsidRDefault="000679CC">
      <w:pPr>
        <w:rPr>
          <w:rFonts w:hint="eastAsia"/>
        </w:rPr>
      </w:pPr>
    </w:p>
    <w:p w14:paraId="11BD9BEE" w14:textId="77777777" w:rsidR="000679CC" w:rsidRDefault="000679CC">
      <w:pPr>
        <w:rPr>
          <w:rFonts w:hint="eastAsia"/>
        </w:rPr>
      </w:pPr>
    </w:p>
    <w:p w14:paraId="3B2B5ED7" w14:textId="77777777" w:rsidR="000679CC" w:rsidRDefault="000679CC">
      <w:pPr>
        <w:rPr>
          <w:rFonts w:hint="eastAsia"/>
        </w:rPr>
      </w:pPr>
      <w:r>
        <w:rPr>
          <w:rFonts w:hint="eastAsia"/>
        </w:rPr>
        <w:tab/>
        <w:t>“缄口结舌”作为一个富有表现力的成语，不仅以其独特的魅力丰富了汉语的语言体系，而且通过其广泛的使用，展现了人类情感世界的多样性和复杂性。无论是文学作品还是日常生活，我们都能发现“缄口结舌”的身影，它帮助我们更加细腻地捕捉到那些微妙而又真实的情感瞬间。</w:t>
      </w:r>
    </w:p>
    <w:p w14:paraId="431F37E7" w14:textId="77777777" w:rsidR="000679CC" w:rsidRDefault="000679CC">
      <w:pPr>
        <w:rPr>
          <w:rFonts w:hint="eastAsia"/>
        </w:rPr>
      </w:pPr>
    </w:p>
    <w:p w14:paraId="4D2425AF" w14:textId="77777777" w:rsidR="000679CC" w:rsidRDefault="000679CC">
      <w:pPr>
        <w:rPr>
          <w:rFonts w:hint="eastAsia"/>
        </w:rPr>
      </w:pPr>
    </w:p>
    <w:p w14:paraId="23EC047D" w14:textId="77777777" w:rsidR="000679CC" w:rsidRDefault="000679CC">
      <w:pPr>
        <w:rPr>
          <w:rFonts w:hint="eastAsia"/>
        </w:rPr>
      </w:pPr>
      <w:r>
        <w:rPr>
          <w:rFonts w:hint="eastAsia"/>
        </w:rPr>
        <w:t>本文是由每日作文网(2345lzwz.com)为大家创作</w:t>
      </w:r>
    </w:p>
    <w:p w14:paraId="0DE10197" w14:textId="7EC69917" w:rsidR="0075533D" w:rsidRDefault="0075533D"/>
    <w:sectPr w:rsidR="007553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33D"/>
    <w:rsid w:val="000679CC"/>
    <w:rsid w:val="00343B86"/>
    <w:rsid w:val="00755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4CC6A-025C-4417-9A8E-4A49675C8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53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53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53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53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53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53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53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53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53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53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53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53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533D"/>
    <w:rPr>
      <w:rFonts w:cstheme="majorBidi"/>
      <w:color w:val="2F5496" w:themeColor="accent1" w:themeShade="BF"/>
      <w:sz w:val="28"/>
      <w:szCs w:val="28"/>
    </w:rPr>
  </w:style>
  <w:style w:type="character" w:customStyle="1" w:styleId="50">
    <w:name w:val="标题 5 字符"/>
    <w:basedOn w:val="a0"/>
    <w:link w:val="5"/>
    <w:uiPriority w:val="9"/>
    <w:semiHidden/>
    <w:rsid w:val="0075533D"/>
    <w:rPr>
      <w:rFonts w:cstheme="majorBidi"/>
      <w:color w:val="2F5496" w:themeColor="accent1" w:themeShade="BF"/>
      <w:sz w:val="24"/>
    </w:rPr>
  </w:style>
  <w:style w:type="character" w:customStyle="1" w:styleId="60">
    <w:name w:val="标题 6 字符"/>
    <w:basedOn w:val="a0"/>
    <w:link w:val="6"/>
    <w:uiPriority w:val="9"/>
    <w:semiHidden/>
    <w:rsid w:val="0075533D"/>
    <w:rPr>
      <w:rFonts w:cstheme="majorBidi"/>
      <w:b/>
      <w:bCs/>
      <w:color w:val="2F5496" w:themeColor="accent1" w:themeShade="BF"/>
    </w:rPr>
  </w:style>
  <w:style w:type="character" w:customStyle="1" w:styleId="70">
    <w:name w:val="标题 7 字符"/>
    <w:basedOn w:val="a0"/>
    <w:link w:val="7"/>
    <w:uiPriority w:val="9"/>
    <w:semiHidden/>
    <w:rsid w:val="0075533D"/>
    <w:rPr>
      <w:rFonts w:cstheme="majorBidi"/>
      <w:b/>
      <w:bCs/>
      <w:color w:val="595959" w:themeColor="text1" w:themeTint="A6"/>
    </w:rPr>
  </w:style>
  <w:style w:type="character" w:customStyle="1" w:styleId="80">
    <w:name w:val="标题 8 字符"/>
    <w:basedOn w:val="a0"/>
    <w:link w:val="8"/>
    <w:uiPriority w:val="9"/>
    <w:semiHidden/>
    <w:rsid w:val="0075533D"/>
    <w:rPr>
      <w:rFonts w:cstheme="majorBidi"/>
      <w:color w:val="595959" w:themeColor="text1" w:themeTint="A6"/>
    </w:rPr>
  </w:style>
  <w:style w:type="character" w:customStyle="1" w:styleId="90">
    <w:name w:val="标题 9 字符"/>
    <w:basedOn w:val="a0"/>
    <w:link w:val="9"/>
    <w:uiPriority w:val="9"/>
    <w:semiHidden/>
    <w:rsid w:val="0075533D"/>
    <w:rPr>
      <w:rFonts w:eastAsiaTheme="majorEastAsia" w:cstheme="majorBidi"/>
      <w:color w:val="595959" w:themeColor="text1" w:themeTint="A6"/>
    </w:rPr>
  </w:style>
  <w:style w:type="paragraph" w:styleId="a3">
    <w:name w:val="Title"/>
    <w:basedOn w:val="a"/>
    <w:next w:val="a"/>
    <w:link w:val="a4"/>
    <w:uiPriority w:val="10"/>
    <w:qFormat/>
    <w:rsid w:val="007553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53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53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53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533D"/>
    <w:pPr>
      <w:spacing w:before="160"/>
      <w:jc w:val="center"/>
    </w:pPr>
    <w:rPr>
      <w:i/>
      <w:iCs/>
      <w:color w:val="404040" w:themeColor="text1" w:themeTint="BF"/>
    </w:rPr>
  </w:style>
  <w:style w:type="character" w:customStyle="1" w:styleId="a8">
    <w:name w:val="引用 字符"/>
    <w:basedOn w:val="a0"/>
    <w:link w:val="a7"/>
    <w:uiPriority w:val="29"/>
    <w:rsid w:val="0075533D"/>
    <w:rPr>
      <w:i/>
      <w:iCs/>
      <w:color w:val="404040" w:themeColor="text1" w:themeTint="BF"/>
    </w:rPr>
  </w:style>
  <w:style w:type="paragraph" w:styleId="a9">
    <w:name w:val="List Paragraph"/>
    <w:basedOn w:val="a"/>
    <w:uiPriority w:val="34"/>
    <w:qFormat/>
    <w:rsid w:val="0075533D"/>
    <w:pPr>
      <w:ind w:left="720"/>
      <w:contextualSpacing/>
    </w:pPr>
  </w:style>
  <w:style w:type="character" w:styleId="aa">
    <w:name w:val="Intense Emphasis"/>
    <w:basedOn w:val="a0"/>
    <w:uiPriority w:val="21"/>
    <w:qFormat/>
    <w:rsid w:val="0075533D"/>
    <w:rPr>
      <w:i/>
      <w:iCs/>
      <w:color w:val="2F5496" w:themeColor="accent1" w:themeShade="BF"/>
    </w:rPr>
  </w:style>
  <w:style w:type="paragraph" w:styleId="ab">
    <w:name w:val="Intense Quote"/>
    <w:basedOn w:val="a"/>
    <w:next w:val="a"/>
    <w:link w:val="ac"/>
    <w:uiPriority w:val="30"/>
    <w:qFormat/>
    <w:rsid w:val="007553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533D"/>
    <w:rPr>
      <w:i/>
      <w:iCs/>
      <w:color w:val="2F5496" w:themeColor="accent1" w:themeShade="BF"/>
    </w:rPr>
  </w:style>
  <w:style w:type="character" w:styleId="ad">
    <w:name w:val="Intense Reference"/>
    <w:basedOn w:val="a0"/>
    <w:uiPriority w:val="32"/>
    <w:qFormat/>
    <w:rsid w:val="007553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2025-02-21T09:19:00Z</dcterms:created>
  <dcterms:modified xsi:type="dcterms:W3CDTF">2025-02-21T09:19:00Z</dcterms:modified>
</cp:coreProperties>
</file>