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BF2D5" w14:textId="77777777" w:rsidR="003A1C90" w:rsidRDefault="003A1C90">
      <w:pPr>
        <w:rPr>
          <w:rFonts w:hint="eastAsia"/>
        </w:rPr>
      </w:pPr>
    </w:p>
    <w:p w14:paraId="25A4EF5B" w14:textId="77777777" w:rsidR="003A1C90" w:rsidRDefault="003A1C90">
      <w:pPr>
        <w:rPr>
          <w:rFonts w:hint="eastAsia"/>
        </w:rPr>
      </w:pPr>
      <w:r>
        <w:rPr>
          <w:rFonts w:hint="eastAsia"/>
        </w:rPr>
        <w:tab/>
        <w:t>luo ji</w:t>
      </w:r>
    </w:p>
    <w:p w14:paraId="01DC1C26" w14:textId="77777777" w:rsidR="003A1C90" w:rsidRDefault="003A1C90">
      <w:pPr>
        <w:rPr>
          <w:rFonts w:hint="eastAsia"/>
        </w:rPr>
      </w:pPr>
    </w:p>
    <w:p w14:paraId="064AE872" w14:textId="77777777" w:rsidR="003A1C90" w:rsidRDefault="003A1C90">
      <w:pPr>
        <w:rPr>
          <w:rFonts w:hint="eastAsia"/>
        </w:rPr>
      </w:pPr>
    </w:p>
    <w:p w14:paraId="384FBAEA" w14:textId="77777777" w:rsidR="003A1C90" w:rsidRDefault="003A1C90">
      <w:pPr>
        <w:rPr>
          <w:rFonts w:hint="eastAsia"/>
        </w:rPr>
      </w:pPr>
      <w:r>
        <w:rPr>
          <w:rFonts w:hint="eastAsia"/>
        </w:rPr>
        <w:tab/>
        <w:t>罗技（Logitech）是一家全球知名的电子设备制造商，总部位于瑞士洛桑，并在多个国家设有分支机构。公司成立于1981年，最初以鼠标和其他计算机外围设备起家，随着时间的发展，罗技逐渐扩展了其产品线，包括键盘、耳机、网络摄像头、游戏控制器等，广泛应用于个人电脑、平板电脑、智能手机等多种平台。</w:t>
      </w:r>
    </w:p>
    <w:p w14:paraId="6DAA62A1" w14:textId="77777777" w:rsidR="003A1C90" w:rsidRDefault="003A1C90">
      <w:pPr>
        <w:rPr>
          <w:rFonts w:hint="eastAsia"/>
        </w:rPr>
      </w:pPr>
    </w:p>
    <w:p w14:paraId="7D038FF0" w14:textId="77777777" w:rsidR="003A1C90" w:rsidRDefault="003A1C90">
      <w:pPr>
        <w:rPr>
          <w:rFonts w:hint="eastAsia"/>
        </w:rPr>
      </w:pPr>
    </w:p>
    <w:p w14:paraId="3AFEE3DD" w14:textId="77777777" w:rsidR="003A1C90" w:rsidRDefault="003A1C90">
      <w:pPr>
        <w:rPr>
          <w:rFonts w:hint="eastAsia"/>
        </w:rPr>
      </w:pPr>
    </w:p>
    <w:p w14:paraId="2B238699" w14:textId="77777777" w:rsidR="003A1C90" w:rsidRDefault="003A1C90">
      <w:pPr>
        <w:rPr>
          <w:rFonts w:hint="eastAsia"/>
        </w:rPr>
      </w:pPr>
      <w:r>
        <w:rPr>
          <w:rFonts w:hint="eastAsia"/>
        </w:rPr>
        <w:tab/>
        <w:t>品牌历史与发展</w:t>
      </w:r>
    </w:p>
    <w:p w14:paraId="5913E66E" w14:textId="77777777" w:rsidR="003A1C90" w:rsidRDefault="003A1C90">
      <w:pPr>
        <w:rPr>
          <w:rFonts w:hint="eastAsia"/>
        </w:rPr>
      </w:pPr>
    </w:p>
    <w:p w14:paraId="0F2BEF9E" w14:textId="77777777" w:rsidR="003A1C90" w:rsidRDefault="003A1C90">
      <w:pPr>
        <w:rPr>
          <w:rFonts w:hint="eastAsia"/>
        </w:rPr>
      </w:pPr>
    </w:p>
    <w:p w14:paraId="2A296447" w14:textId="77777777" w:rsidR="003A1C90" w:rsidRDefault="003A1C90">
      <w:pPr>
        <w:rPr>
          <w:rFonts w:hint="eastAsia"/>
        </w:rPr>
      </w:pPr>
      <w:r>
        <w:rPr>
          <w:rFonts w:hint="eastAsia"/>
        </w:rPr>
        <w:tab/>
        <w:t>罗技的成功并非一蹴而就，而是经过了几十年的不懈努力与市场适应。从早期专注于提供高质量的鼠标产品，到后来积极拥抱数字娱乐时代的变化，罗技始终站在技术革新的前沿。特别是在近年来，随着智能家居概念的兴起，罗技也推出了相应的智能控制解决方案，如Harmony系列遥控器，能够方便地管理家中各种智能设备。罗技还特别重视用户体验，在设计上追求简洁美观的同时，更加注重产品的实用性和舒适度。</w:t>
      </w:r>
    </w:p>
    <w:p w14:paraId="343029CB" w14:textId="77777777" w:rsidR="003A1C90" w:rsidRDefault="003A1C90">
      <w:pPr>
        <w:rPr>
          <w:rFonts w:hint="eastAsia"/>
        </w:rPr>
      </w:pPr>
    </w:p>
    <w:p w14:paraId="027F8D14" w14:textId="77777777" w:rsidR="003A1C90" w:rsidRDefault="003A1C90">
      <w:pPr>
        <w:rPr>
          <w:rFonts w:hint="eastAsia"/>
        </w:rPr>
      </w:pPr>
    </w:p>
    <w:p w14:paraId="16966013" w14:textId="77777777" w:rsidR="003A1C90" w:rsidRDefault="003A1C90">
      <w:pPr>
        <w:rPr>
          <w:rFonts w:hint="eastAsia"/>
        </w:rPr>
      </w:pPr>
    </w:p>
    <w:p w14:paraId="20778B88" w14:textId="77777777" w:rsidR="003A1C90" w:rsidRDefault="003A1C90">
      <w:pPr>
        <w:rPr>
          <w:rFonts w:hint="eastAsia"/>
        </w:rPr>
      </w:pPr>
      <w:r>
        <w:rPr>
          <w:rFonts w:hint="eastAsia"/>
        </w:rPr>
        <w:tab/>
        <w:t>技术创新与市场定位</w:t>
      </w:r>
    </w:p>
    <w:p w14:paraId="56B9B356" w14:textId="77777777" w:rsidR="003A1C90" w:rsidRDefault="003A1C90">
      <w:pPr>
        <w:rPr>
          <w:rFonts w:hint="eastAsia"/>
        </w:rPr>
      </w:pPr>
    </w:p>
    <w:p w14:paraId="069C8693" w14:textId="77777777" w:rsidR="003A1C90" w:rsidRDefault="003A1C90">
      <w:pPr>
        <w:rPr>
          <w:rFonts w:hint="eastAsia"/>
        </w:rPr>
      </w:pPr>
    </w:p>
    <w:p w14:paraId="6E58C3A2" w14:textId="77777777" w:rsidR="003A1C90" w:rsidRDefault="003A1C90">
      <w:pPr>
        <w:rPr>
          <w:rFonts w:hint="eastAsia"/>
        </w:rPr>
      </w:pPr>
      <w:r>
        <w:rPr>
          <w:rFonts w:hint="eastAsia"/>
        </w:rPr>
        <w:tab/>
        <w:t>作为一家技术导向型企业，罗技非常重视研发工作，不断推出创新性产品来满足消费者日益增长的需求。例如，罗技G系列游戏外设就是针对游戏玩家群体精心打造的专业级装备，不仅性能卓越，而且外观时尚，深受广大玩家喜爱。同时，罗技也非常关注办公场景下的应用，推出的多款无线键鼠组合，以其长续航、稳定连接等特点赢得了众多商务人士的好评。通过精准的市场定位和持续的技术革新，罗技在全球范围内建立了良好的品牌形象。</w:t>
      </w:r>
    </w:p>
    <w:p w14:paraId="295E6A50" w14:textId="77777777" w:rsidR="003A1C90" w:rsidRDefault="003A1C90">
      <w:pPr>
        <w:rPr>
          <w:rFonts w:hint="eastAsia"/>
        </w:rPr>
      </w:pPr>
    </w:p>
    <w:p w14:paraId="67A18FFE" w14:textId="77777777" w:rsidR="003A1C90" w:rsidRDefault="003A1C90">
      <w:pPr>
        <w:rPr>
          <w:rFonts w:hint="eastAsia"/>
        </w:rPr>
      </w:pPr>
    </w:p>
    <w:p w14:paraId="664D12EE" w14:textId="77777777" w:rsidR="003A1C90" w:rsidRDefault="003A1C90">
      <w:pPr>
        <w:rPr>
          <w:rFonts w:hint="eastAsia"/>
        </w:rPr>
      </w:pPr>
    </w:p>
    <w:p w14:paraId="598FE9F1" w14:textId="77777777" w:rsidR="003A1C90" w:rsidRDefault="003A1C90">
      <w:pPr>
        <w:rPr>
          <w:rFonts w:hint="eastAsia"/>
        </w:rPr>
      </w:pPr>
      <w:r>
        <w:rPr>
          <w:rFonts w:hint="eastAsia"/>
        </w:rPr>
        <w:tab/>
        <w:t>社会责任与可持续发展</w:t>
      </w:r>
    </w:p>
    <w:p w14:paraId="28A0D95B" w14:textId="77777777" w:rsidR="003A1C90" w:rsidRDefault="003A1C90">
      <w:pPr>
        <w:rPr>
          <w:rFonts w:hint="eastAsia"/>
        </w:rPr>
      </w:pPr>
    </w:p>
    <w:p w14:paraId="6C8E0611" w14:textId="77777777" w:rsidR="003A1C90" w:rsidRDefault="003A1C90">
      <w:pPr>
        <w:rPr>
          <w:rFonts w:hint="eastAsia"/>
        </w:rPr>
      </w:pPr>
    </w:p>
    <w:p w14:paraId="4BED6A44" w14:textId="77777777" w:rsidR="003A1C90" w:rsidRDefault="003A1C90">
      <w:pPr>
        <w:rPr>
          <w:rFonts w:hint="eastAsia"/>
        </w:rPr>
      </w:pPr>
      <w:r>
        <w:rPr>
          <w:rFonts w:hint="eastAsia"/>
        </w:rPr>
        <w:tab/>
        <w:t>除了商业上的成功之外，罗技还十分注重企业社会责任的履行以及可持续发展战略的实施。公司在生产过程中严格遵守环保标准，努力减少对环境的影响；同时，罗技还积极参与公益活动，支持教育事业，帮助改善社区生活条件。通过这些举措，罗技展现了作为一个负责任企业的良好形象，也为自身赢得了更多的社会认可和支持。</w:t>
      </w:r>
    </w:p>
    <w:p w14:paraId="5ACB8977" w14:textId="77777777" w:rsidR="003A1C90" w:rsidRDefault="003A1C90">
      <w:pPr>
        <w:rPr>
          <w:rFonts w:hint="eastAsia"/>
        </w:rPr>
      </w:pPr>
    </w:p>
    <w:p w14:paraId="4ADA48EA" w14:textId="77777777" w:rsidR="003A1C90" w:rsidRDefault="003A1C90">
      <w:pPr>
        <w:rPr>
          <w:rFonts w:hint="eastAsia"/>
        </w:rPr>
      </w:pPr>
    </w:p>
    <w:p w14:paraId="3CD06106" w14:textId="77777777" w:rsidR="003A1C90" w:rsidRDefault="003A1C90">
      <w:pPr>
        <w:rPr>
          <w:rFonts w:hint="eastAsia"/>
        </w:rPr>
      </w:pPr>
    </w:p>
    <w:p w14:paraId="6C6CE106" w14:textId="77777777" w:rsidR="003A1C90" w:rsidRDefault="003A1C90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61E5B859" w14:textId="77777777" w:rsidR="003A1C90" w:rsidRDefault="003A1C90">
      <w:pPr>
        <w:rPr>
          <w:rFonts w:hint="eastAsia"/>
        </w:rPr>
      </w:pPr>
    </w:p>
    <w:p w14:paraId="15E66668" w14:textId="77777777" w:rsidR="003A1C90" w:rsidRDefault="003A1C90">
      <w:pPr>
        <w:rPr>
          <w:rFonts w:hint="eastAsia"/>
        </w:rPr>
      </w:pPr>
    </w:p>
    <w:p w14:paraId="2B0BDFB9" w14:textId="77777777" w:rsidR="003A1C90" w:rsidRDefault="003A1C90">
      <w:pPr>
        <w:rPr>
          <w:rFonts w:hint="eastAsia"/>
        </w:rPr>
      </w:pPr>
      <w:r>
        <w:rPr>
          <w:rFonts w:hint="eastAsia"/>
        </w:rPr>
        <w:tab/>
        <w:t>面对快速变化的市场环境和技术趋势，罗技将继续秉持创新精神，探索更多可能性。无论是虚拟现实、人工智能还是物联网领域，罗技都将以开放的态度迎接挑战，致力于为用户提供更加丰富、便捷的数字生活体验。我们有理由相信，在不远的将来，罗技将会带来更多精彩的产品和服务，继续引领行业发展潮流。</w:t>
      </w:r>
    </w:p>
    <w:p w14:paraId="6F0EE1FA" w14:textId="77777777" w:rsidR="003A1C90" w:rsidRDefault="003A1C90">
      <w:pPr>
        <w:rPr>
          <w:rFonts w:hint="eastAsia"/>
        </w:rPr>
      </w:pPr>
    </w:p>
    <w:p w14:paraId="07712C20" w14:textId="77777777" w:rsidR="003A1C90" w:rsidRDefault="003A1C90">
      <w:pPr>
        <w:rPr>
          <w:rFonts w:hint="eastAsia"/>
        </w:rPr>
      </w:pPr>
    </w:p>
    <w:p w14:paraId="42ABC578" w14:textId="77777777" w:rsidR="003A1C90" w:rsidRDefault="003A1C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58F84E" w14:textId="1BB67B7A" w:rsidR="00C93935" w:rsidRDefault="00C93935"/>
    <w:sectPr w:rsidR="00C93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935"/>
    <w:rsid w:val="00343B86"/>
    <w:rsid w:val="003A1C90"/>
    <w:rsid w:val="00C9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BF535-44C3-4199-A7E4-6131C00D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