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50FBF" w14:textId="77777777" w:rsidR="00224D7B" w:rsidRDefault="00224D7B">
      <w:pPr>
        <w:rPr>
          <w:rFonts w:hint="eastAsia"/>
        </w:rPr>
      </w:pPr>
      <w:r>
        <w:rPr>
          <w:rFonts w:hint="eastAsia"/>
        </w:rPr>
        <w:t>罪不容诛的拼音和意思</w:t>
      </w:r>
    </w:p>
    <w:p w14:paraId="3510111B" w14:textId="77777777" w:rsidR="00224D7B" w:rsidRDefault="00224D7B">
      <w:pPr>
        <w:rPr>
          <w:rFonts w:hint="eastAsia"/>
        </w:rPr>
      </w:pPr>
      <w:r>
        <w:rPr>
          <w:rFonts w:hint="eastAsia"/>
        </w:rPr>
        <w:t>罪不容诛，拼音为zuì bù róng zhū。这个成语形象地描述了一个人所犯下的罪行极其严重，以至于无法被宽恕，甚至死刑都不足以偿还其过错。它不仅传达了对罪行的严厉谴责，也反映了社会对于正义与公正的基本要求。</w:t>
      </w:r>
    </w:p>
    <w:p w14:paraId="28D5ABF1" w14:textId="77777777" w:rsidR="00224D7B" w:rsidRDefault="00224D7B">
      <w:pPr>
        <w:rPr>
          <w:rFonts w:hint="eastAsia"/>
        </w:rPr>
      </w:pPr>
    </w:p>
    <w:p w14:paraId="22A921FD" w14:textId="77777777" w:rsidR="00224D7B" w:rsidRDefault="00224D7B">
      <w:pPr>
        <w:rPr>
          <w:rFonts w:hint="eastAsia"/>
        </w:rPr>
      </w:pPr>
      <w:r>
        <w:rPr>
          <w:rFonts w:hint="eastAsia"/>
        </w:rPr>
        <w:t>历史渊源</w:t>
      </w:r>
    </w:p>
    <w:p w14:paraId="0FEBCD9D" w14:textId="77777777" w:rsidR="00224D7B" w:rsidRDefault="00224D7B">
      <w:pPr>
        <w:rPr>
          <w:rFonts w:hint="eastAsia"/>
        </w:rPr>
      </w:pPr>
      <w:r>
        <w:rPr>
          <w:rFonts w:hint="eastAsia"/>
        </w:rPr>
        <w:t>追溯“罪不容诛”的起源，可以发现这一成语蕴含着深厚的历史文化背景。在中国古代法律体系中，刑罚有着严格的等级之分，而“诛”则往往指的是最严厉的惩罚——死刑。然而，“罪不容诛”并非简单地强调死刑的适用，而是更进一步指出某些罪行的恶劣程度已经超出了常规刑法所能涵盖的范围。这种表达方式体现了古人对于道德伦理和社会秩序维护的高度重视。</w:t>
      </w:r>
    </w:p>
    <w:p w14:paraId="6114DDC0" w14:textId="77777777" w:rsidR="00224D7B" w:rsidRDefault="00224D7B">
      <w:pPr>
        <w:rPr>
          <w:rFonts w:hint="eastAsia"/>
        </w:rPr>
      </w:pPr>
    </w:p>
    <w:p w14:paraId="2F829FAF" w14:textId="77777777" w:rsidR="00224D7B" w:rsidRDefault="00224D7B">
      <w:pPr>
        <w:rPr>
          <w:rFonts w:hint="eastAsia"/>
        </w:rPr>
      </w:pPr>
      <w:r>
        <w:rPr>
          <w:rFonts w:hint="eastAsia"/>
        </w:rPr>
        <w:t>现代应用</w:t>
      </w:r>
    </w:p>
    <w:p w14:paraId="23B92AAE" w14:textId="77777777" w:rsidR="00224D7B" w:rsidRDefault="00224D7B">
      <w:pPr>
        <w:rPr>
          <w:rFonts w:hint="eastAsia"/>
        </w:rPr>
      </w:pPr>
      <w:r>
        <w:rPr>
          <w:rFonts w:hint="eastAsia"/>
        </w:rPr>
        <w:t>在现代社会，“罪不容诛”这个成语仍然被广泛使用，尤其是在新闻报道、文学作品以及日常对话中，用来形容那些令人发指的行为或事件。比如，在讨论重大刑事案件时，媒体可能会用“罪不容诛”来表达公众对于犯罪行为的愤怒与谴责。同时，这一成语也被用于强调法律面前人人平等的原则，提醒人们无论身份地位如何，一旦触犯法律，都将受到应有的惩罚。</w:t>
      </w:r>
    </w:p>
    <w:p w14:paraId="5460676E" w14:textId="77777777" w:rsidR="00224D7B" w:rsidRDefault="00224D7B">
      <w:pPr>
        <w:rPr>
          <w:rFonts w:hint="eastAsia"/>
        </w:rPr>
      </w:pPr>
    </w:p>
    <w:p w14:paraId="15F375B7" w14:textId="77777777" w:rsidR="00224D7B" w:rsidRDefault="00224D7B">
      <w:pPr>
        <w:rPr>
          <w:rFonts w:hint="eastAsia"/>
        </w:rPr>
      </w:pPr>
      <w:r>
        <w:rPr>
          <w:rFonts w:hint="eastAsia"/>
        </w:rPr>
        <w:t>教育意义</w:t>
      </w:r>
    </w:p>
    <w:p w14:paraId="6B151D5C" w14:textId="77777777" w:rsidR="00224D7B" w:rsidRDefault="00224D7B">
      <w:pPr>
        <w:rPr>
          <w:rFonts w:hint="eastAsia"/>
        </w:rPr>
      </w:pPr>
      <w:r>
        <w:rPr>
          <w:rFonts w:hint="eastAsia"/>
        </w:rPr>
        <w:t>从教育的角度来看，“罪不容诛”不仅仅是一个成语，更是一种警示。通过学习这一成语，青少年能够更加深刻地理解到何为不可逾越的道德底线和社会规范。学校和家庭可以通过讲述相关的故事或案例，帮助孩子们树立正确的价值观和人生观，增强他们的法制观念。这有助于培养下一代成为有责任感、尊重法律和社会公德的公民。</w:t>
      </w:r>
    </w:p>
    <w:p w14:paraId="396804AC" w14:textId="77777777" w:rsidR="00224D7B" w:rsidRDefault="00224D7B">
      <w:pPr>
        <w:rPr>
          <w:rFonts w:hint="eastAsia"/>
        </w:rPr>
      </w:pPr>
    </w:p>
    <w:p w14:paraId="09B7D169" w14:textId="77777777" w:rsidR="00224D7B" w:rsidRDefault="00224D7B">
      <w:pPr>
        <w:rPr>
          <w:rFonts w:hint="eastAsia"/>
        </w:rPr>
      </w:pPr>
      <w:r>
        <w:rPr>
          <w:rFonts w:hint="eastAsia"/>
        </w:rPr>
        <w:t>最后的总结</w:t>
      </w:r>
    </w:p>
    <w:p w14:paraId="73A9E4E3" w14:textId="77777777" w:rsidR="00224D7B" w:rsidRDefault="00224D7B">
      <w:pPr>
        <w:rPr>
          <w:rFonts w:hint="eastAsia"/>
        </w:rPr>
      </w:pPr>
      <w:r>
        <w:rPr>
          <w:rFonts w:hint="eastAsia"/>
        </w:rPr>
        <w:t>“罪不容诛”作为一个富有深意的成语，不仅是汉语语言文化的瑰宝之一，也是传承中华民族传统美德的重要载体。它教会我们识别善恶，明白法律与道德的界限，同时也激励每一个人在生活中遵守规则，追求正义。在未来的发展道路上，我们应当继续弘扬此类优秀传统文化，共同构建和谐稳定的社会环境。</w:t>
      </w:r>
    </w:p>
    <w:p w14:paraId="4D128652" w14:textId="77777777" w:rsidR="00224D7B" w:rsidRDefault="00224D7B">
      <w:pPr>
        <w:rPr>
          <w:rFonts w:hint="eastAsia"/>
        </w:rPr>
      </w:pPr>
    </w:p>
    <w:p w14:paraId="57CF8C39" w14:textId="77777777" w:rsidR="00224D7B" w:rsidRDefault="00224D7B">
      <w:pPr>
        <w:rPr>
          <w:rFonts w:hint="eastAsia"/>
        </w:rPr>
      </w:pPr>
    </w:p>
    <w:p w14:paraId="24E941DF" w14:textId="77777777" w:rsidR="00224D7B" w:rsidRDefault="00224D7B">
      <w:pPr>
        <w:rPr>
          <w:rFonts w:hint="eastAsia"/>
        </w:rPr>
      </w:pPr>
      <w:r>
        <w:rPr>
          <w:rFonts w:hint="eastAsia"/>
        </w:rPr>
        <w:lastRenderedPageBreak/>
        <w:t>本文是由每日作文网(2345lzwz.com)为大家创作</w:t>
      </w:r>
    </w:p>
    <w:p w14:paraId="6EE9F9D8" w14:textId="3E217744" w:rsidR="0098205E" w:rsidRDefault="0098205E"/>
    <w:sectPr w:rsidR="00982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5E"/>
    <w:rsid w:val="00224D7B"/>
    <w:rsid w:val="00343B86"/>
    <w:rsid w:val="00982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C8D0A-4EF6-413A-920D-7618A952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0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0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0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0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0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0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0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0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0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0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0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0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05E"/>
    <w:rPr>
      <w:rFonts w:cstheme="majorBidi"/>
      <w:color w:val="2F5496" w:themeColor="accent1" w:themeShade="BF"/>
      <w:sz w:val="28"/>
      <w:szCs w:val="28"/>
    </w:rPr>
  </w:style>
  <w:style w:type="character" w:customStyle="1" w:styleId="50">
    <w:name w:val="标题 5 字符"/>
    <w:basedOn w:val="a0"/>
    <w:link w:val="5"/>
    <w:uiPriority w:val="9"/>
    <w:semiHidden/>
    <w:rsid w:val="0098205E"/>
    <w:rPr>
      <w:rFonts w:cstheme="majorBidi"/>
      <w:color w:val="2F5496" w:themeColor="accent1" w:themeShade="BF"/>
      <w:sz w:val="24"/>
    </w:rPr>
  </w:style>
  <w:style w:type="character" w:customStyle="1" w:styleId="60">
    <w:name w:val="标题 6 字符"/>
    <w:basedOn w:val="a0"/>
    <w:link w:val="6"/>
    <w:uiPriority w:val="9"/>
    <w:semiHidden/>
    <w:rsid w:val="0098205E"/>
    <w:rPr>
      <w:rFonts w:cstheme="majorBidi"/>
      <w:b/>
      <w:bCs/>
      <w:color w:val="2F5496" w:themeColor="accent1" w:themeShade="BF"/>
    </w:rPr>
  </w:style>
  <w:style w:type="character" w:customStyle="1" w:styleId="70">
    <w:name w:val="标题 7 字符"/>
    <w:basedOn w:val="a0"/>
    <w:link w:val="7"/>
    <w:uiPriority w:val="9"/>
    <w:semiHidden/>
    <w:rsid w:val="0098205E"/>
    <w:rPr>
      <w:rFonts w:cstheme="majorBidi"/>
      <w:b/>
      <w:bCs/>
      <w:color w:val="595959" w:themeColor="text1" w:themeTint="A6"/>
    </w:rPr>
  </w:style>
  <w:style w:type="character" w:customStyle="1" w:styleId="80">
    <w:name w:val="标题 8 字符"/>
    <w:basedOn w:val="a0"/>
    <w:link w:val="8"/>
    <w:uiPriority w:val="9"/>
    <w:semiHidden/>
    <w:rsid w:val="0098205E"/>
    <w:rPr>
      <w:rFonts w:cstheme="majorBidi"/>
      <w:color w:val="595959" w:themeColor="text1" w:themeTint="A6"/>
    </w:rPr>
  </w:style>
  <w:style w:type="character" w:customStyle="1" w:styleId="90">
    <w:name w:val="标题 9 字符"/>
    <w:basedOn w:val="a0"/>
    <w:link w:val="9"/>
    <w:uiPriority w:val="9"/>
    <w:semiHidden/>
    <w:rsid w:val="0098205E"/>
    <w:rPr>
      <w:rFonts w:eastAsiaTheme="majorEastAsia" w:cstheme="majorBidi"/>
      <w:color w:val="595959" w:themeColor="text1" w:themeTint="A6"/>
    </w:rPr>
  </w:style>
  <w:style w:type="paragraph" w:styleId="a3">
    <w:name w:val="Title"/>
    <w:basedOn w:val="a"/>
    <w:next w:val="a"/>
    <w:link w:val="a4"/>
    <w:uiPriority w:val="10"/>
    <w:qFormat/>
    <w:rsid w:val="009820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0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0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05E"/>
    <w:pPr>
      <w:spacing w:before="160"/>
      <w:jc w:val="center"/>
    </w:pPr>
    <w:rPr>
      <w:i/>
      <w:iCs/>
      <w:color w:val="404040" w:themeColor="text1" w:themeTint="BF"/>
    </w:rPr>
  </w:style>
  <w:style w:type="character" w:customStyle="1" w:styleId="a8">
    <w:name w:val="引用 字符"/>
    <w:basedOn w:val="a0"/>
    <w:link w:val="a7"/>
    <w:uiPriority w:val="29"/>
    <w:rsid w:val="0098205E"/>
    <w:rPr>
      <w:i/>
      <w:iCs/>
      <w:color w:val="404040" w:themeColor="text1" w:themeTint="BF"/>
    </w:rPr>
  </w:style>
  <w:style w:type="paragraph" w:styleId="a9">
    <w:name w:val="List Paragraph"/>
    <w:basedOn w:val="a"/>
    <w:uiPriority w:val="34"/>
    <w:qFormat/>
    <w:rsid w:val="0098205E"/>
    <w:pPr>
      <w:ind w:left="720"/>
      <w:contextualSpacing/>
    </w:pPr>
  </w:style>
  <w:style w:type="character" w:styleId="aa">
    <w:name w:val="Intense Emphasis"/>
    <w:basedOn w:val="a0"/>
    <w:uiPriority w:val="21"/>
    <w:qFormat/>
    <w:rsid w:val="0098205E"/>
    <w:rPr>
      <w:i/>
      <w:iCs/>
      <w:color w:val="2F5496" w:themeColor="accent1" w:themeShade="BF"/>
    </w:rPr>
  </w:style>
  <w:style w:type="paragraph" w:styleId="ab">
    <w:name w:val="Intense Quote"/>
    <w:basedOn w:val="a"/>
    <w:next w:val="a"/>
    <w:link w:val="ac"/>
    <w:uiPriority w:val="30"/>
    <w:qFormat/>
    <w:rsid w:val="00982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05E"/>
    <w:rPr>
      <w:i/>
      <w:iCs/>
      <w:color w:val="2F5496" w:themeColor="accent1" w:themeShade="BF"/>
    </w:rPr>
  </w:style>
  <w:style w:type="character" w:styleId="ad">
    <w:name w:val="Intense Reference"/>
    <w:basedOn w:val="a0"/>
    <w:uiPriority w:val="32"/>
    <w:qFormat/>
    <w:rsid w:val="009820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