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222C8" w14:textId="77777777" w:rsidR="008565A2" w:rsidRDefault="008565A2">
      <w:pPr>
        <w:rPr>
          <w:rFonts w:hint="eastAsia"/>
        </w:rPr>
      </w:pPr>
      <w:r>
        <w:rPr>
          <w:rFonts w:hint="eastAsia"/>
        </w:rPr>
        <w:t>自怨自艾的拼音和解释</w:t>
      </w:r>
    </w:p>
    <w:p w14:paraId="6F588D37" w14:textId="77777777" w:rsidR="008565A2" w:rsidRDefault="008565A2">
      <w:pPr>
        <w:rPr>
          <w:rFonts w:hint="eastAsia"/>
        </w:rPr>
      </w:pPr>
      <w:r>
        <w:rPr>
          <w:rFonts w:hint="eastAsia"/>
        </w:rPr>
        <w:t>在汉语的丰富词汇中，成语“自怨自艾”承载着深厚的文化内涵。其拼音为 “zì yuàn zì yì”，它描绘了一种情感状态：个体对于自身的过失或不足感到懊悔不已，并且伴随着自我责备的情绪。这个成语来源于古代文献《孟子·离娄上》：“人有不为也，而后可以有为；人有不言也，而后可以有言。故君子慎独，虽不见而章，虽闻而不聪，是谓大智若愚，自怨自艾。”</w:t>
      </w:r>
    </w:p>
    <w:p w14:paraId="155A9D62" w14:textId="77777777" w:rsidR="008565A2" w:rsidRDefault="008565A2">
      <w:pPr>
        <w:rPr>
          <w:rFonts w:hint="eastAsia"/>
        </w:rPr>
      </w:pPr>
    </w:p>
    <w:p w14:paraId="53301C83" w14:textId="77777777" w:rsidR="008565A2" w:rsidRDefault="008565A2">
      <w:pPr>
        <w:rPr>
          <w:rFonts w:hint="eastAsia"/>
        </w:rPr>
      </w:pPr>
      <w:r>
        <w:rPr>
          <w:rFonts w:hint="eastAsia"/>
        </w:rPr>
        <w:t>成语的历史背景与演变</w:t>
      </w:r>
    </w:p>
    <w:p w14:paraId="63076EF6" w14:textId="77777777" w:rsidR="008565A2" w:rsidRDefault="008565A2">
      <w:pPr>
        <w:rPr>
          <w:rFonts w:hint="eastAsia"/>
        </w:rPr>
      </w:pPr>
      <w:r>
        <w:rPr>
          <w:rFonts w:hint="eastAsia"/>
        </w:rPr>
        <w:t>“自怨自艾”一词，在历史长河中经历了不同的理解和应用。早期的使用更侧重于描述一个人对自己行为的深刻反省，这种反省往往源于对道德标准和社会期望的认知差距。随着时间的推移，这个成语逐渐被赋予了更多的个人色彩，用来形容那些因为自身原因导致失败或者挫折后，内心深处产生的遗憾和懊恼。在现代社会，“自怨自艾”更多地成为一种表达个人面对困难时消极态度的方式。</w:t>
      </w:r>
    </w:p>
    <w:p w14:paraId="2FD793B5" w14:textId="77777777" w:rsidR="008565A2" w:rsidRDefault="008565A2">
      <w:pPr>
        <w:rPr>
          <w:rFonts w:hint="eastAsia"/>
        </w:rPr>
      </w:pPr>
    </w:p>
    <w:p w14:paraId="49FE74B2" w14:textId="77777777" w:rsidR="008565A2" w:rsidRDefault="008565A2">
      <w:pPr>
        <w:rPr>
          <w:rFonts w:hint="eastAsia"/>
        </w:rPr>
      </w:pPr>
      <w:r>
        <w:rPr>
          <w:rFonts w:hint="eastAsia"/>
        </w:rPr>
        <w:t>理解与运用</w:t>
      </w:r>
    </w:p>
    <w:p w14:paraId="021BDC5A" w14:textId="77777777" w:rsidR="008565A2" w:rsidRDefault="008565A2">
      <w:pPr>
        <w:rPr>
          <w:rFonts w:hint="eastAsia"/>
        </w:rPr>
      </w:pPr>
      <w:r>
        <w:rPr>
          <w:rFonts w:hint="eastAsia"/>
        </w:rPr>
        <w:t>要正确理解并使用“自怨自艾”，需要认识到它是关于内省的一种表现形式。当人们说某人“自怨自艾”时，意味着这个人正在经历一段深刻的自我反思期，可能是由于过去的错误决定或是未能达到预期目标。然而，值得注意的是，适度的自省有助于个人成长，但过度沉浸在这种情绪中则可能导致停滞不前。因此，在实际交流中，我们应当鼓励积极正面的态度来应对挑战，而不是陷入无尽的懊悔之中。</w:t>
      </w:r>
    </w:p>
    <w:p w14:paraId="34BD6D41" w14:textId="77777777" w:rsidR="008565A2" w:rsidRDefault="008565A2">
      <w:pPr>
        <w:rPr>
          <w:rFonts w:hint="eastAsia"/>
        </w:rPr>
      </w:pPr>
    </w:p>
    <w:p w14:paraId="5FABCFEE" w14:textId="77777777" w:rsidR="008565A2" w:rsidRDefault="008565A2">
      <w:pPr>
        <w:rPr>
          <w:rFonts w:hint="eastAsia"/>
        </w:rPr>
      </w:pPr>
      <w:r>
        <w:rPr>
          <w:rFonts w:hint="eastAsia"/>
        </w:rPr>
        <w:t>现代语境下的意义</w:t>
      </w:r>
    </w:p>
    <w:p w14:paraId="16F48C0B" w14:textId="77777777" w:rsidR="008565A2" w:rsidRDefault="008565A2">
      <w:pPr>
        <w:rPr>
          <w:rFonts w:hint="eastAsia"/>
        </w:rPr>
      </w:pPr>
      <w:r>
        <w:rPr>
          <w:rFonts w:hint="eastAsia"/>
        </w:rPr>
        <w:t>在当今快节奏的生活环境下，“自怨自艾”的含义变得更加复杂。一方面，它提醒我们要重视从失败中学习的重要性；另一方面，也警示着不要让过去阴影遮蔽未来道路。特别是在心理健康日益受到关注的时代背景下，如何平衡好自我批评与自我接纳之间的关系变得尤为关键。当我们谈论“自怨自艾”时，实际上也是在探讨如何构建一个更加健康的心理环境，让人们能够在承认错误的同时，勇敢地向前迈进。</w:t>
      </w:r>
    </w:p>
    <w:p w14:paraId="16F1A8BC" w14:textId="77777777" w:rsidR="008565A2" w:rsidRDefault="008565A2">
      <w:pPr>
        <w:rPr>
          <w:rFonts w:hint="eastAsia"/>
        </w:rPr>
      </w:pPr>
    </w:p>
    <w:p w14:paraId="4F7DA19E" w14:textId="77777777" w:rsidR="008565A2" w:rsidRDefault="008565A2">
      <w:pPr>
        <w:rPr>
          <w:rFonts w:hint="eastAsia"/>
        </w:rPr>
      </w:pPr>
      <w:r>
        <w:rPr>
          <w:rFonts w:hint="eastAsia"/>
        </w:rPr>
        <w:t>最后的总结</w:t>
      </w:r>
    </w:p>
    <w:p w14:paraId="75819F45" w14:textId="77777777" w:rsidR="008565A2" w:rsidRDefault="008565A2">
      <w:pPr>
        <w:rPr>
          <w:rFonts w:hint="eastAsia"/>
        </w:rPr>
      </w:pPr>
      <w:r>
        <w:rPr>
          <w:rFonts w:hint="eastAsia"/>
        </w:rPr>
        <w:t>“自怨自艾”不仅仅是一个简单的成语，它背后蕴含着古人对人性弱点的深刻洞察以及对生活哲理的独特见解。通过了解它的拼音、定义及其发展变化过程，我们可以更好地把握这一概念，并将其应用于日常生活中，以促进个人成长与发展。同时，这也提醒我们在面对困境时保持乐观心态，学会从过往经历中汲取教训，从而实现自我超越。</w:t>
      </w:r>
    </w:p>
    <w:p w14:paraId="7D8B12EB" w14:textId="77777777" w:rsidR="008565A2" w:rsidRDefault="008565A2">
      <w:pPr>
        <w:rPr>
          <w:rFonts w:hint="eastAsia"/>
        </w:rPr>
      </w:pPr>
    </w:p>
    <w:p w14:paraId="50BC112E" w14:textId="77777777" w:rsidR="008565A2" w:rsidRDefault="008565A2">
      <w:pPr>
        <w:rPr>
          <w:rFonts w:hint="eastAsia"/>
        </w:rPr>
      </w:pPr>
      <w:r>
        <w:rPr>
          <w:rFonts w:hint="eastAsia"/>
        </w:rPr>
        <w:t>本文是由每日作文网(2345lzwz.com)为大家创作</w:t>
      </w:r>
    </w:p>
    <w:p w14:paraId="303FD2C3" w14:textId="5B61C47F" w:rsidR="001200F0" w:rsidRDefault="001200F0"/>
    <w:sectPr w:rsidR="00120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F0"/>
    <w:rsid w:val="001200F0"/>
    <w:rsid w:val="00343B86"/>
    <w:rsid w:val="0085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44F7B-2172-44D2-81D0-D0D4E911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0F0"/>
    <w:rPr>
      <w:rFonts w:cstheme="majorBidi"/>
      <w:color w:val="2F5496" w:themeColor="accent1" w:themeShade="BF"/>
      <w:sz w:val="28"/>
      <w:szCs w:val="28"/>
    </w:rPr>
  </w:style>
  <w:style w:type="character" w:customStyle="1" w:styleId="50">
    <w:name w:val="标题 5 字符"/>
    <w:basedOn w:val="a0"/>
    <w:link w:val="5"/>
    <w:uiPriority w:val="9"/>
    <w:semiHidden/>
    <w:rsid w:val="001200F0"/>
    <w:rPr>
      <w:rFonts w:cstheme="majorBidi"/>
      <w:color w:val="2F5496" w:themeColor="accent1" w:themeShade="BF"/>
      <w:sz w:val="24"/>
    </w:rPr>
  </w:style>
  <w:style w:type="character" w:customStyle="1" w:styleId="60">
    <w:name w:val="标题 6 字符"/>
    <w:basedOn w:val="a0"/>
    <w:link w:val="6"/>
    <w:uiPriority w:val="9"/>
    <w:semiHidden/>
    <w:rsid w:val="001200F0"/>
    <w:rPr>
      <w:rFonts w:cstheme="majorBidi"/>
      <w:b/>
      <w:bCs/>
      <w:color w:val="2F5496" w:themeColor="accent1" w:themeShade="BF"/>
    </w:rPr>
  </w:style>
  <w:style w:type="character" w:customStyle="1" w:styleId="70">
    <w:name w:val="标题 7 字符"/>
    <w:basedOn w:val="a0"/>
    <w:link w:val="7"/>
    <w:uiPriority w:val="9"/>
    <w:semiHidden/>
    <w:rsid w:val="001200F0"/>
    <w:rPr>
      <w:rFonts w:cstheme="majorBidi"/>
      <w:b/>
      <w:bCs/>
      <w:color w:val="595959" w:themeColor="text1" w:themeTint="A6"/>
    </w:rPr>
  </w:style>
  <w:style w:type="character" w:customStyle="1" w:styleId="80">
    <w:name w:val="标题 8 字符"/>
    <w:basedOn w:val="a0"/>
    <w:link w:val="8"/>
    <w:uiPriority w:val="9"/>
    <w:semiHidden/>
    <w:rsid w:val="001200F0"/>
    <w:rPr>
      <w:rFonts w:cstheme="majorBidi"/>
      <w:color w:val="595959" w:themeColor="text1" w:themeTint="A6"/>
    </w:rPr>
  </w:style>
  <w:style w:type="character" w:customStyle="1" w:styleId="90">
    <w:name w:val="标题 9 字符"/>
    <w:basedOn w:val="a0"/>
    <w:link w:val="9"/>
    <w:uiPriority w:val="9"/>
    <w:semiHidden/>
    <w:rsid w:val="001200F0"/>
    <w:rPr>
      <w:rFonts w:eastAsiaTheme="majorEastAsia" w:cstheme="majorBidi"/>
      <w:color w:val="595959" w:themeColor="text1" w:themeTint="A6"/>
    </w:rPr>
  </w:style>
  <w:style w:type="paragraph" w:styleId="a3">
    <w:name w:val="Title"/>
    <w:basedOn w:val="a"/>
    <w:next w:val="a"/>
    <w:link w:val="a4"/>
    <w:uiPriority w:val="10"/>
    <w:qFormat/>
    <w:rsid w:val="00120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0F0"/>
    <w:pPr>
      <w:spacing w:before="160"/>
      <w:jc w:val="center"/>
    </w:pPr>
    <w:rPr>
      <w:i/>
      <w:iCs/>
      <w:color w:val="404040" w:themeColor="text1" w:themeTint="BF"/>
    </w:rPr>
  </w:style>
  <w:style w:type="character" w:customStyle="1" w:styleId="a8">
    <w:name w:val="引用 字符"/>
    <w:basedOn w:val="a0"/>
    <w:link w:val="a7"/>
    <w:uiPriority w:val="29"/>
    <w:rsid w:val="001200F0"/>
    <w:rPr>
      <w:i/>
      <w:iCs/>
      <w:color w:val="404040" w:themeColor="text1" w:themeTint="BF"/>
    </w:rPr>
  </w:style>
  <w:style w:type="paragraph" w:styleId="a9">
    <w:name w:val="List Paragraph"/>
    <w:basedOn w:val="a"/>
    <w:uiPriority w:val="34"/>
    <w:qFormat/>
    <w:rsid w:val="001200F0"/>
    <w:pPr>
      <w:ind w:left="720"/>
      <w:contextualSpacing/>
    </w:pPr>
  </w:style>
  <w:style w:type="character" w:styleId="aa">
    <w:name w:val="Intense Emphasis"/>
    <w:basedOn w:val="a0"/>
    <w:uiPriority w:val="21"/>
    <w:qFormat/>
    <w:rsid w:val="001200F0"/>
    <w:rPr>
      <w:i/>
      <w:iCs/>
      <w:color w:val="2F5496" w:themeColor="accent1" w:themeShade="BF"/>
    </w:rPr>
  </w:style>
  <w:style w:type="paragraph" w:styleId="ab">
    <w:name w:val="Intense Quote"/>
    <w:basedOn w:val="a"/>
    <w:next w:val="a"/>
    <w:link w:val="ac"/>
    <w:uiPriority w:val="30"/>
    <w:qFormat/>
    <w:rsid w:val="00120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0F0"/>
    <w:rPr>
      <w:i/>
      <w:iCs/>
      <w:color w:val="2F5496" w:themeColor="accent1" w:themeShade="BF"/>
    </w:rPr>
  </w:style>
  <w:style w:type="character" w:styleId="ad">
    <w:name w:val="Intense Reference"/>
    <w:basedOn w:val="a0"/>
    <w:uiPriority w:val="32"/>
    <w:qFormat/>
    <w:rsid w:val="00120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