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2481" w14:textId="77777777" w:rsidR="007330CC" w:rsidRDefault="007330CC">
      <w:pPr>
        <w:rPr>
          <w:rFonts w:hint="eastAsia"/>
        </w:rPr>
      </w:pPr>
    </w:p>
    <w:p w14:paraId="6915FE05" w14:textId="77777777" w:rsidR="007330CC" w:rsidRDefault="007330CC">
      <w:pPr>
        <w:rPr>
          <w:rFonts w:hint="eastAsia"/>
        </w:rPr>
      </w:pPr>
      <w:r>
        <w:rPr>
          <w:rFonts w:hint="eastAsia"/>
        </w:rPr>
        <w:tab/>
        <w:t>装载的拼音是什么</w:t>
      </w:r>
    </w:p>
    <w:p w14:paraId="38BE91DA" w14:textId="77777777" w:rsidR="007330CC" w:rsidRDefault="007330CC">
      <w:pPr>
        <w:rPr>
          <w:rFonts w:hint="eastAsia"/>
        </w:rPr>
      </w:pPr>
    </w:p>
    <w:p w14:paraId="2B66C4E8" w14:textId="77777777" w:rsidR="007330CC" w:rsidRDefault="007330CC">
      <w:pPr>
        <w:rPr>
          <w:rFonts w:hint="eastAsia"/>
        </w:rPr>
      </w:pPr>
    </w:p>
    <w:p w14:paraId="394D2DEC" w14:textId="77777777" w:rsidR="007330CC" w:rsidRDefault="007330CC">
      <w:pPr>
        <w:rPr>
          <w:rFonts w:hint="eastAsia"/>
        </w:rPr>
      </w:pPr>
      <w:r>
        <w:rPr>
          <w:rFonts w:hint="eastAsia"/>
        </w:rPr>
        <w:tab/>
        <w:t>“装载”的拼音是“zài zǎi”。在汉语中，“装载”一词由两个汉字组成：“载”和“装”，分别读作“zǎi”和“zài”。这两个字在单独使用时具有不同的含义，但当它们组合成一个词语时，则共同表达出“装入、运输”的意思。这个词汇在日常生活和专业领域都有着广泛的应用，例如在物流行业中的货物装载、计算机科学中的程序加载等。</w:t>
      </w:r>
    </w:p>
    <w:p w14:paraId="2EB6482C" w14:textId="77777777" w:rsidR="007330CC" w:rsidRDefault="007330CC">
      <w:pPr>
        <w:rPr>
          <w:rFonts w:hint="eastAsia"/>
        </w:rPr>
      </w:pPr>
    </w:p>
    <w:p w14:paraId="47E517E4" w14:textId="77777777" w:rsidR="007330CC" w:rsidRDefault="007330CC">
      <w:pPr>
        <w:rPr>
          <w:rFonts w:hint="eastAsia"/>
        </w:rPr>
      </w:pPr>
    </w:p>
    <w:p w14:paraId="339E9571" w14:textId="77777777" w:rsidR="007330CC" w:rsidRDefault="007330CC">
      <w:pPr>
        <w:rPr>
          <w:rFonts w:hint="eastAsia"/>
        </w:rPr>
      </w:pPr>
    </w:p>
    <w:p w14:paraId="247A20EE" w14:textId="77777777" w:rsidR="007330CC" w:rsidRDefault="007330CC">
      <w:pPr>
        <w:rPr>
          <w:rFonts w:hint="eastAsia"/>
        </w:rPr>
      </w:pPr>
      <w:r>
        <w:rPr>
          <w:rFonts w:hint="eastAsia"/>
        </w:rPr>
        <w:tab/>
        <w:t>拼音的定义及其重要性</w:t>
      </w:r>
    </w:p>
    <w:p w14:paraId="579ACBC8" w14:textId="77777777" w:rsidR="007330CC" w:rsidRDefault="007330CC">
      <w:pPr>
        <w:rPr>
          <w:rFonts w:hint="eastAsia"/>
        </w:rPr>
      </w:pPr>
    </w:p>
    <w:p w14:paraId="59EC4AB0" w14:textId="77777777" w:rsidR="007330CC" w:rsidRDefault="007330CC">
      <w:pPr>
        <w:rPr>
          <w:rFonts w:hint="eastAsia"/>
        </w:rPr>
      </w:pPr>
    </w:p>
    <w:p w14:paraId="7AE3F34F" w14:textId="77777777" w:rsidR="007330CC" w:rsidRDefault="007330CC">
      <w:pPr>
        <w:rPr>
          <w:rFonts w:hint="eastAsia"/>
        </w:rPr>
      </w:pPr>
      <w:r>
        <w:rPr>
          <w:rFonts w:hint="eastAsia"/>
        </w:rPr>
        <w:tab/>
        <w:t>拼音，全称“汉语拼音”，是中华人民共和国官方颁布的一套用于拼写现代标准汉语的标准音标系统。它采用拉丁字母来表示汉语的发音，对于学习汉语的外国人以及儿童学习汉字有着极其重要的作用。通过拼音，人们可以准确地读出汉字的发音，这对于提高语言交流的效率和准确性至关重要。</w:t>
      </w:r>
    </w:p>
    <w:p w14:paraId="35ECE904" w14:textId="77777777" w:rsidR="007330CC" w:rsidRDefault="007330CC">
      <w:pPr>
        <w:rPr>
          <w:rFonts w:hint="eastAsia"/>
        </w:rPr>
      </w:pPr>
    </w:p>
    <w:p w14:paraId="01F57F5D" w14:textId="77777777" w:rsidR="007330CC" w:rsidRDefault="007330CC">
      <w:pPr>
        <w:rPr>
          <w:rFonts w:hint="eastAsia"/>
        </w:rPr>
      </w:pPr>
    </w:p>
    <w:p w14:paraId="732616BE" w14:textId="77777777" w:rsidR="007330CC" w:rsidRDefault="007330CC">
      <w:pPr>
        <w:rPr>
          <w:rFonts w:hint="eastAsia"/>
        </w:rPr>
      </w:pPr>
    </w:p>
    <w:p w14:paraId="0FDA997F" w14:textId="77777777" w:rsidR="007330CC" w:rsidRDefault="007330CC">
      <w:pPr>
        <w:rPr>
          <w:rFonts w:hint="eastAsia"/>
        </w:rPr>
      </w:pPr>
      <w:r>
        <w:rPr>
          <w:rFonts w:hint="eastAsia"/>
        </w:rPr>
        <w:tab/>
        <w:t>“装载”在不同场景下的应用</w:t>
      </w:r>
    </w:p>
    <w:p w14:paraId="28ED3E3C" w14:textId="77777777" w:rsidR="007330CC" w:rsidRDefault="007330CC">
      <w:pPr>
        <w:rPr>
          <w:rFonts w:hint="eastAsia"/>
        </w:rPr>
      </w:pPr>
    </w:p>
    <w:p w14:paraId="36F0D717" w14:textId="77777777" w:rsidR="007330CC" w:rsidRDefault="007330CC">
      <w:pPr>
        <w:rPr>
          <w:rFonts w:hint="eastAsia"/>
        </w:rPr>
      </w:pPr>
    </w:p>
    <w:p w14:paraId="373E0DC6" w14:textId="77777777" w:rsidR="007330CC" w:rsidRDefault="007330CC">
      <w:pPr>
        <w:rPr>
          <w:rFonts w:hint="eastAsia"/>
        </w:rPr>
      </w:pPr>
      <w:r>
        <w:rPr>
          <w:rFonts w:hint="eastAsia"/>
        </w:rPr>
        <w:tab/>
        <w:t>在不同的应用场景下，“装载”一词的具体含义也会有所差异。比如，在交通运输领域，它指的是将货物或乘客装上交通工具，如卡车、飞机或轮船；在信息技术领域，“装载”则常用来描述软件或数据的加载过程，即从存储介质中读取并放入内存中以便执行或处理。无论是在哪个领域，正确理解和使用“装载”这个词，都能够帮助人们更有效地完成任务。</w:t>
      </w:r>
    </w:p>
    <w:p w14:paraId="2C77F40F" w14:textId="77777777" w:rsidR="007330CC" w:rsidRDefault="007330CC">
      <w:pPr>
        <w:rPr>
          <w:rFonts w:hint="eastAsia"/>
        </w:rPr>
      </w:pPr>
    </w:p>
    <w:p w14:paraId="2EF09BD8" w14:textId="77777777" w:rsidR="007330CC" w:rsidRDefault="007330CC">
      <w:pPr>
        <w:rPr>
          <w:rFonts w:hint="eastAsia"/>
        </w:rPr>
      </w:pPr>
    </w:p>
    <w:p w14:paraId="53D84BBD" w14:textId="77777777" w:rsidR="007330CC" w:rsidRDefault="007330CC">
      <w:pPr>
        <w:rPr>
          <w:rFonts w:hint="eastAsia"/>
        </w:rPr>
      </w:pPr>
    </w:p>
    <w:p w14:paraId="22EC31F7" w14:textId="77777777" w:rsidR="007330CC" w:rsidRDefault="007330CC">
      <w:pPr>
        <w:rPr>
          <w:rFonts w:hint="eastAsia"/>
        </w:rPr>
      </w:pPr>
      <w:r>
        <w:rPr>
          <w:rFonts w:hint="eastAsia"/>
        </w:rPr>
        <w:tab/>
        <w:t>如何正确使用“装载”的拼音</w:t>
      </w:r>
    </w:p>
    <w:p w14:paraId="3D62B813" w14:textId="77777777" w:rsidR="007330CC" w:rsidRDefault="007330CC">
      <w:pPr>
        <w:rPr>
          <w:rFonts w:hint="eastAsia"/>
        </w:rPr>
      </w:pPr>
    </w:p>
    <w:p w14:paraId="1F617B2F" w14:textId="77777777" w:rsidR="007330CC" w:rsidRDefault="007330CC">
      <w:pPr>
        <w:rPr>
          <w:rFonts w:hint="eastAsia"/>
        </w:rPr>
      </w:pPr>
    </w:p>
    <w:p w14:paraId="3FF74A9A" w14:textId="77777777" w:rsidR="007330CC" w:rsidRDefault="007330CC">
      <w:pPr>
        <w:rPr>
          <w:rFonts w:hint="eastAsia"/>
        </w:rPr>
      </w:pPr>
      <w:r>
        <w:rPr>
          <w:rFonts w:hint="eastAsia"/>
        </w:rPr>
        <w:tab/>
        <w:t>要正确使用“装载”的拼音，首先需要掌握每个字的正确发音。“载”（zǎi）的声母是z，韵母是ai，声调是第三声；“装”（zài）的声母同样是z，韵母是ang，声调则是第四声。在实际应用中，应注意声调的变化对词语意义的影响。由于“装载”是一个复合词，所以在口语交流或书写时，应当将其作为一个整体来考虑，确保发音自然流畅。</w:t>
      </w:r>
    </w:p>
    <w:p w14:paraId="4CB2A962" w14:textId="77777777" w:rsidR="007330CC" w:rsidRDefault="007330CC">
      <w:pPr>
        <w:rPr>
          <w:rFonts w:hint="eastAsia"/>
        </w:rPr>
      </w:pPr>
    </w:p>
    <w:p w14:paraId="3EDC899B" w14:textId="77777777" w:rsidR="007330CC" w:rsidRDefault="007330CC">
      <w:pPr>
        <w:rPr>
          <w:rFonts w:hint="eastAsia"/>
        </w:rPr>
      </w:pPr>
    </w:p>
    <w:p w14:paraId="338F6E34" w14:textId="77777777" w:rsidR="007330CC" w:rsidRDefault="007330CC">
      <w:pPr>
        <w:rPr>
          <w:rFonts w:hint="eastAsia"/>
        </w:rPr>
      </w:pPr>
    </w:p>
    <w:p w14:paraId="74078746" w14:textId="77777777" w:rsidR="007330CC" w:rsidRDefault="007330CC">
      <w:pPr>
        <w:rPr>
          <w:rFonts w:hint="eastAsia"/>
        </w:rPr>
      </w:pPr>
      <w:r>
        <w:rPr>
          <w:rFonts w:hint="eastAsia"/>
        </w:rPr>
        <w:tab/>
        <w:t>最后的总结</w:t>
      </w:r>
    </w:p>
    <w:p w14:paraId="511FFCFA" w14:textId="77777777" w:rsidR="007330CC" w:rsidRDefault="007330CC">
      <w:pPr>
        <w:rPr>
          <w:rFonts w:hint="eastAsia"/>
        </w:rPr>
      </w:pPr>
    </w:p>
    <w:p w14:paraId="4864A655" w14:textId="77777777" w:rsidR="007330CC" w:rsidRDefault="007330CC">
      <w:pPr>
        <w:rPr>
          <w:rFonts w:hint="eastAsia"/>
        </w:rPr>
      </w:pPr>
    </w:p>
    <w:p w14:paraId="5A4E474C" w14:textId="77777777" w:rsidR="007330CC" w:rsidRDefault="007330CC">
      <w:pPr>
        <w:rPr>
          <w:rFonts w:hint="eastAsia"/>
        </w:rPr>
      </w:pPr>
      <w:r>
        <w:rPr>
          <w:rFonts w:hint="eastAsia"/>
        </w:rPr>
        <w:tab/>
        <w:t>“装载”的拼音是“zài zǎi”，这一词汇不仅在日常生活中频繁出现，也在多个专业领域内扮演着重要角色。了解和掌握正确的拼音读法，有助于加深对汉语的理解，同时也能够促进跨文化交流与合作。无论是学习汉语还是在专业领域工作，正确使用“装载”及其拼音都是非常有益的。</w:t>
      </w:r>
    </w:p>
    <w:p w14:paraId="37313192" w14:textId="77777777" w:rsidR="007330CC" w:rsidRDefault="007330CC">
      <w:pPr>
        <w:rPr>
          <w:rFonts w:hint="eastAsia"/>
        </w:rPr>
      </w:pPr>
    </w:p>
    <w:p w14:paraId="52DBA3EE" w14:textId="77777777" w:rsidR="007330CC" w:rsidRDefault="007330CC">
      <w:pPr>
        <w:rPr>
          <w:rFonts w:hint="eastAsia"/>
        </w:rPr>
      </w:pPr>
    </w:p>
    <w:p w14:paraId="016DD268" w14:textId="77777777" w:rsidR="007330CC" w:rsidRDefault="007330CC">
      <w:pPr>
        <w:rPr>
          <w:rFonts w:hint="eastAsia"/>
        </w:rPr>
      </w:pPr>
      <w:r>
        <w:rPr>
          <w:rFonts w:hint="eastAsia"/>
        </w:rPr>
        <w:t>本文是由每日作文网(2345lzwz.com)为大家创作</w:t>
      </w:r>
    </w:p>
    <w:p w14:paraId="512E4E0A" w14:textId="4F2CB6CE" w:rsidR="0088642D" w:rsidRDefault="0088642D"/>
    <w:sectPr w:rsidR="00886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2D"/>
    <w:rsid w:val="00343B86"/>
    <w:rsid w:val="007330CC"/>
    <w:rsid w:val="0088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DDA09-D3AE-4C01-8416-25978BF9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42D"/>
    <w:rPr>
      <w:rFonts w:cstheme="majorBidi"/>
      <w:color w:val="2F5496" w:themeColor="accent1" w:themeShade="BF"/>
      <w:sz w:val="28"/>
      <w:szCs w:val="28"/>
    </w:rPr>
  </w:style>
  <w:style w:type="character" w:customStyle="1" w:styleId="50">
    <w:name w:val="标题 5 字符"/>
    <w:basedOn w:val="a0"/>
    <w:link w:val="5"/>
    <w:uiPriority w:val="9"/>
    <w:semiHidden/>
    <w:rsid w:val="0088642D"/>
    <w:rPr>
      <w:rFonts w:cstheme="majorBidi"/>
      <w:color w:val="2F5496" w:themeColor="accent1" w:themeShade="BF"/>
      <w:sz w:val="24"/>
    </w:rPr>
  </w:style>
  <w:style w:type="character" w:customStyle="1" w:styleId="60">
    <w:name w:val="标题 6 字符"/>
    <w:basedOn w:val="a0"/>
    <w:link w:val="6"/>
    <w:uiPriority w:val="9"/>
    <w:semiHidden/>
    <w:rsid w:val="0088642D"/>
    <w:rPr>
      <w:rFonts w:cstheme="majorBidi"/>
      <w:b/>
      <w:bCs/>
      <w:color w:val="2F5496" w:themeColor="accent1" w:themeShade="BF"/>
    </w:rPr>
  </w:style>
  <w:style w:type="character" w:customStyle="1" w:styleId="70">
    <w:name w:val="标题 7 字符"/>
    <w:basedOn w:val="a0"/>
    <w:link w:val="7"/>
    <w:uiPriority w:val="9"/>
    <w:semiHidden/>
    <w:rsid w:val="0088642D"/>
    <w:rPr>
      <w:rFonts w:cstheme="majorBidi"/>
      <w:b/>
      <w:bCs/>
      <w:color w:val="595959" w:themeColor="text1" w:themeTint="A6"/>
    </w:rPr>
  </w:style>
  <w:style w:type="character" w:customStyle="1" w:styleId="80">
    <w:name w:val="标题 8 字符"/>
    <w:basedOn w:val="a0"/>
    <w:link w:val="8"/>
    <w:uiPriority w:val="9"/>
    <w:semiHidden/>
    <w:rsid w:val="0088642D"/>
    <w:rPr>
      <w:rFonts w:cstheme="majorBidi"/>
      <w:color w:val="595959" w:themeColor="text1" w:themeTint="A6"/>
    </w:rPr>
  </w:style>
  <w:style w:type="character" w:customStyle="1" w:styleId="90">
    <w:name w:val="标题 9 字符"/>
    <w:basedOn w:val="a0"/>
    <w:link w:val="9"/>
    <w:uiPriority w:val="9"/>
    <w:semiHidden/>
    <w:rsid w:val="0088642D"/>
    <w:rPr>
      <w:rFonts w:eastAsiaTheme="majorEastAsia" w:cstheme="majorBidi"/>
      <w:color w:val="595959" w:themeColor="text1" w:themeTint="A6"/>
    </w:rPr>
  </w:style>
  <w:style w:type="paragraph" w:styleId="a3">
    <w:name w:val="Title"/>
    <w:basedOn w:val="a"/>
    <w:next w:val="a"/>
    <w:link w:val="a4"/>
    <w:uiPriority w:val="10"/>
    <w:qFormat/>
    <w:rsid w:val="00886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42D"/>
    <w:pPr>
      <w:spacing w:before="160"/>
      <w:jc w:val="center"/>
    </w:pPr>
    <w:rPr>
      <w:i/>
      <w:iCs/>
      <w:color w:val="404040" w:themeColor="text1" w:themeTint="BF"/>
    </w:rPr>
  </w:style>
  <w:style w:type="character" w:customStyle="1" w:styleId="a8">
    <w:name w:val="引用 字符"/>
    <w:basedOn w:val="a0"/>
    <w:link w:val="a7"/>
    <w:uiPriority w:val="29"/>
    <w:rsid w:val="0088642D"/>
    <w:rPr>
      <w:i/>
      <w:iCs/>
      <w:color w:val="404040" w:themeColor="text1" w:themeTint="BF"/>
    </w:rPr>
  </w:style>
  <w:style w:type="paragraph" w:styleId="a9">
    <w:name w:val="List Paragraph"/>
    <w:basedOn w:val="a"/>
    <w:uiPriority w:val="34"/>
    <w:qFormat/>
    <w:rsid w:val="0088642D"/>
    <w:pPr>
      <w:ind w:left="720"/>
      <w:contextualSpacing/>
    </w:pPr>
  </w:style>
  <w:style w:type="character" w:styleId="aa">
    <w:name w:val="Intense Emphasis"/>
    <w:basedOn w:val="a0"/>
    <w:uiPriority w:val="21"/>
    <w:qFormat/>
    <w:rsid w:val="0088642D"/>
    <w:rPr>
      <w:i/>
      <w:iCs/>
      <w:color w:val="2F5496" w:themeColor="accent1" w:themeShade="BF"/>
    </w:rPr>
  </w:style>
  <w:style w:type="paragraph" w:styleId="ab">
    <w:name w:val="Intense Quote"/>
    <w:basedOn w:val="a"/>
    <w:next w:val="a"/>
    <w:link w:val="ac"/>
    <w:uiPriority w:val="30"/>
    <w:qFormat/>
    <w:rsid w:val="00886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42D"/>
    <w:rPr>
      <w:i/>
      <w:iCs/>
      <w:color w:val="2F5496" w:themeColor="accent1" w:themeShade="BF"/>
    </w:rPr>
  </w:style>
  <w:style w:type="character" w:styleId="ad">
    <w:name w:val="Intense Reference"/>
    <w:basedOn w:val="a0"/>
    <w:uiPriority w:val="32"/>
    <w:qFormat/>
    <w:rsid w:val="00886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