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50398" w14:textId="77777777" w:rsidR="00835E05" w:rsidRDefault="00835E05">
      <w:pPr>
        <w:rPr>
          <w:rFonts w:hint="eastAsia"/>
        </w:rPr>
      </w:pPr>
    </w:p>
    <w:p w14:paraId="20E82224" w14:textId="77777777" w:rsidR="00835E05" w:rsidRDefault="00835E05">
      <w:pPr>
        <w:rPr>
          <w:rFonts w:hint="eastAsia"/>
        </w:rPr>
      </w:pPr>
      <w:r>
        <w:rPr>
          <w:rFonts w:hint="eastAsia"/>
        </w:rPr>
        <w:tab/>
        <w:t>《论语》的拼音是什么</w:t>
      </w:r>
    </w:p>
    <w:p w14:paraId="36B576D8" w14:textId="77777777" w:rsidR="00835E05" w:rsidRDefault="00835E05">
      <w:pPr>
        <w:rPr>
          <w:rFonts w:hint="eastAsia"/>
        </w:rPr>
      </w:pPr>
    </w:p>
    <w:p w14:paraId="25907BD7" w14:textId="77777777" w:rsidR="00835E05" w:rsidRDefault="00835E05">
      <w:pPr>
        <w:rPr>
          <w:rFonts w:hint="eastAsia"/>
        </w:rPr>
      </w:pPr>
    </w:p>
    <w:p w14:paraId="184D617D" w14:textId="77777777" w:rsidR="00835E05" w:rsidRDefault="00835E05">
      <w:pPr>
        <w:rPr>
          <w:rFonts w:hint="eastAsia"/>
        </w:rPr>
      </w:pPr>
      <w:r>
        <w:rPr>
          <w:rFonts w:hint="eastAsia"/>
        </w:rPr>
        <w:tab/>
        <w:t>《论语》（lún yǔ）是中国古代儒家经典之一，主要记载了孔子及其弟子的言行。这部书不仅是中华传统文化的重要组成部分，也是世界文化遗产中的瑰宝。《论语》一书的名字非常简洁，只有两个汉字，其拼音为“lún yǔ”。其中，“lún”意为伦常、道理，“yǔ”则是指语言、言论。两字合起来，可以理解为关于道理和准则的言论。</w:t>
      </w:r>
    </w:p>
    <w:p w14:paraId="338E3DAC" w14:textId="77777777" w:rsidR="00835E05" w:rsidRDefault="00835E05">
      <w:pPr>
        <w:rPr>
          <w:rFonts w:hint="eastAsia"/>
        </w:rPr>
      </w:pPr>
    </w:p>
    <w:p w14:paraId="350B41A7" w14:textId="77777777" w:rsidR="00835E05" w:rsidRDefault="00835E05">
      <w:pPr>
        <w:rPr>
          <w:rFonts w:hint="eastAsia"/>
        </w:rPr>
      </w:pPr>
    </w:p>
    <w:p w14:paraId="09354A14" w14:textId="77777777" w:rsidR="00835E05" w:rsidRDefault="00835E05">
      <w:pPr>
        <w:rPr>
          <w:rFonts w:hint="eastAsia"/>
        </w:rPr>
      </w:pPr>
    </w:p>
    <w:p w14:paraId="0B4C5F83" w14:textId="77777777" w:rsidR="00835E05" w:rsidRDefault="00835E05">
      <w:pPr>
        <w:rPr>
          <w:rFonts w:hint="eastAsia"/>
        </w:rPr>
      </w:pPr>
      <w:r>
        <w:rPr>
          <w:rFonts w:hint="eastAsia"/>
        </w:rPr>
        <w:tab/>
        <w:t>《论语》的历史背景与意义</w:t>
      </w:r>
    </w:p>
    <w:p w14:paraId="6440D8F3" w14:textId="77777777" w:rsidR="00835E05" w:rsidRDefault="00835E05">
      <w:pPr>
        <w:rPr>
          <w:rFonts w:hint="eastAsia"/>
        </w:rPr>
      </w:pPr>
    </w:p>
    <w:p w14:paraId="0DB23712" w14:textId="77777777" w:rsidR="00835E05" w:rsidRDefault="00835E05">
      <w:pPr>
        <w:rPr>
          <w:rFonts w:hint="eastAsia"/>
        </w:rPr>
      </w:pPr>
    </w:p>
    <w:p w14:paraId="4990EE33" w14:textId="77777777" w:rsidR="00835E05" w:rsidRDefault="00835E05">
      <w:pPr>
        <w:rPr>
          <w:rFonts w:hint="eastAsia"/>
        </w:rPr>
      </w:pPr>
      <w:r>
        <w:rPr>
          <w:rFonts w:hint="eastAsia"/>
        </w:rPr>
        <w:tab/>
        <w:t>《论语》成书于春秋末期至战国初期，相传由孔子的弟子及再传弟子编纂而成。它不仅记录了孔子的思想观点，也反映了当时社会的政治、经济、文化等多方面的状况。《论语》的核心思想是仁爱、礼制、中庸之道等，强调个人修养和社会责任的重要性。这些思想对中国乃至东亚地区产生了深远的影响，至今仍具有重要的现实意义。</w:t>
      </w:r>
    </w:p>
    <w:p w14:paraId="500C73F8" w14:textId="77777777" w:rsidR="00835E05" w:rsidRDefault="00835E05">
      <w:pPr>
        <w:rPr>
          <w:rFonts w:hint="eastAsia"/>
        </w:rPr>
      </w:pPr>
    </w:p>
    <w:p w14:paraId="3F13B4AA" w14:textId="77777777" w:rsidR="00835E05" w:rsidRDefault="00835E05">
      <w:pPr>
        <w:rPr>
          <w:rFonts w:hint="eastAsia"/>
        </w:rPr>
      </w:pPr>
    </w:p>
    <w:p w14:paraId="0362C0ED" w14:textId="77777777" w:rsidR="00835E05" w:rsidRDefault="00835E05">
      <w:pPr>
        <w:rPr>
          <w:rFonts w:hint="eastAsia"/>
        </w:rPr>
      </w:pPr>
    </w:p>
    <w:p w14:paraId="74BA8CD4" w14:textId="77777777" w:rsidR="00835E05" w:rsidRDefault="00835E05">
      <w:pPr>
        <w:rPr>
          <w:rFonts w:hint="eastAsia"/>
        </w:rPr>
      </w:pPr>
      <w:r>
        <w:rPr>
          <w:rFonts w:hint="eastAsia"/>
        </w:rPr>
        <w:tab/>
        <w:t>《论语》的主要内容与结构</w:t>
      </w:r>
    </w:p>
    <w:p w14:paraId="734834A4" w14:textId="77777777" w:rsidR="00835E05" w:rsidRDefault="00835E05">
      <w:pPr>
        <w:rPr>
          <w:rFonts w:hint="eastAsia"/>
        </w:rPr>
      </w:pPr>
    </w:p>
    <w:p w14:paraId="269BC94E" w14:textId="77777777" w:rsidR="00835E05" w:rsidRDefault="00835E05">
      <w:pPr>
        <w:rPr>
          <w:rFonts w:hint="eastAsia"/>
        </w:rPr>
      </w:pPr>
    </w:p>
    <w:p w14:paraId="780F282B" w14:textId="77777777" w:rsidR="00835E05" w:rsidRDefault="00835E05">
      <w:pPr>
        <w:rPr>
          <w:rFonts w:hint="eastAsia"/>
        </w:rPr>
      </w:pPr>
      <w:r>
        <w:rPr>
          <w:rFonts w:hint="eastAsia"/>
        </w:rPr>
        <w:tab/>
        <w:t>《论语》全书共二十篇，每篇之下又包含若干章，各章之间没有明显的逻辑联系，但都围绕着孔子的思想展开。书中通过具体的对话情景，展现了孔子在教育、治国、修身等方面的智慧和见解。例如，“学而时习之”强调学习与实践的重要性；“己所不欲，勿施于人”提倡对他人的尊重与理解。这些原则不仅适用于古代社会，对于现代社会同样具有指导价值。</w:t>
      </w:r>
    </w:p>
    <w:p w14:paraId="21C9D5E2" w14:textId="77777777" w:rsidR="00835E05" w:rsidRDefault="00835E05">
      <w:pPr>
        <w:rPr>
          <w:rFonts w:hint="eastAsia"/>
        </w:rPr>
      </w:pPr>
    </w:p>
    <w:p w14:paraId="5AEAD6D0" w14:textId="77777777" w:rsidR="00835E05" w:rsidRDefault="00835E05">
      <w:pPr>
        <w:rPr>
          <w:rFonts w:hint="eastAsia"/>
        </w:rPr>
      </w:pPr>
    </w:p>
    <w:p w14:paraId="7234B5B0" w14:textId="77777777" w:rsidR="00835E05" w:rsidRDefault="00835E05">
      <w:pPr>
        <w:rPr>
          <w:rFonts w:hint="eastAsia"/>
        </w:rPr>
      </w:pPr>
    </w:p>
    <w:p w14:paraId="6D44DA9F" w14:textId="77777777" w:rsidR="00835E05" w:rsidRDefault="00835E05">
      <w:pPr>
        <w:rPr>
          <w:rFonts w:hint="eastAsia"/>
        </w:rPr>
      </w:pPr>
      <w:r>
        <w:rPr>
          <w:rFonts w:hint="eastAsia"/>
        </w:rPr>
        <w:tab/>
        <w:t>《论语》的文化影响与现代解读</w:t>
      </w:r>
    </w:p>
    <w:p w14:paraId="31704E50" w14:textId="77777777" w:rsidR="00835E05" w:rsidRDefault="00835E05">
      <w:pPr>
        <w:rPr>
          <w:rFonts w:hint="eastAsia"/>
        </w:rPr>
      </w:pPr>
    </w:p>
    <w:p w14:paraId="0B753CDE" w14:textId="77777777" w:rsidR="00835E05" w:rsidRDefault="00835E05">
      <w:pPr>
        <w:rPr>
          <w:rFonts w:hint="eastAsia"/>
        </w:rPr>
      </w:pPr>
    </w:p>
    <w:p w14:paraId="1D7136DC" w14:textId="77777777" w:rsidR="00835E05" w:rsidRDefault="00835E05">
      <w:pPr>
        <w:rPr>
          <w:rFonts w:hint="eastAsia"/>
        </w:rPr>
      </w:pPr>
      <w:r>
        <w:rPr>
          <w:rFonts w:hint="eastAsia"/>
        </w:rPr>
        <w:tab/>
        <w:t>自古以来，《论语》就是学习儒家文化的必读书目之一。它不仅在中国广为流传，在日本、韩国等东亚国家也有广泛的影响。随着全球化的发展，《论语》也被翻译成多种语言版本，成为了解中国传统文化的重要窗口。现代社会中，《论语》中的许多理念如诚信、和谐、尊重等，仍然被视为构建良好人际关系和社会秩序的基础。同时，学者们也在不断挖掘《论语》的新含义，尝试将其古老智慧应用于解决当代问题。</w:t>
      </w:r>
    </w:p>
    <w:p w14:paraId="42549782" w14:textId="77777777" w:rsidR="00835E05" w:rsidRDefault="00835E05">
      <w:pPr>
        <w:rPr>
          <w:rFonts w:hint="eastAsia"/>
        </w:rPr>
      </w:pPr>
    </w:p>
    <w:p w14:paraId="70E7C9A6" w14:textId="77777777" w:rsidR="00835E05" w:rsidRDefault="00835E05">
      <w:pPr>
        <w:rPr>
          <w:rFonts w:hint="eastAsia"/>
        </w:rPr>
      </w:pPr>
    </w:p>
    <w:p w14:paraId="5400187D" w14:textId="77777777" w:rsidR="00835E05" w:rsidRDefault="00835E05">
      <w:pPr>
        <w:rPr>
          <w:rFonts w:hint="eastAsia"/>
        </w:rPr>
      </w:pPr>
    </w:p>
    <w:p w14:paraId="11EE93A5" w14:textId="77777777" w:rsidR="00835E05" w:rsidRDefault="00835E0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09D212" w14:textId="77777777" w:rsidR="00835E05" w:rsidRDefault="00835E05">
      <w:pPr>
        <w:rPr>
          <w:rFonts w:hint="eastAsia"/>
        </w:rPr>
      </w:pPr>
    </w:p>
    <w:p w14:paraId="5D7CAB12" w14:textId="77777777" w:rsidR="00835E05" w:rsidRDefault="00835E05">
      <w:pPr>
        <w:rPr>
          <w:rFonts w:hint="eastAsia"/>
        </w:rPr>
      </w:pPr>
    </w:p>
    <w:p w14:paraId="56AA5F5F" w14:textId="77777777" w:rsidR="00835E05" w:rsidRDefault="00835E05">
      <w:pPr>
        <w:rPr>
          <w:rFonts w:hint="eastAsia"/>
        </w:rPr>
      </w:pPr>
      <w:r>
        <w:rPr>
          <w:rFonts w:hint="eastAsia"/>
        </w:rPr>
        <w:tab/>
        <w:t>《论语》作为一部充满智慧的经典著作，其内容丰富、思想深刻，对后世产生了不可估量的影响。无论是对于研究中国古代历史文化的学者，还是希望从中汲取生活哲理的普通读者来说，《论语》都是一本值得反复阅读、深入思考的好书。通过了解《论语》的拼音“lún yǔ”，我们不仅能够正确发音，更重要的是能够开启一段探索中华优秀传统文化之旅。</w:t>
      </w:r>
    </w:p>
    <w:p w14:paraId="2F14183F" w14:textId="77777777" w:rsidR="00835E05" w:rsidRDefault="00835E05">
      <w:pPr>
        <w:rPr>
          <w:rFonts w:hint="eastAsia"/>
        </w:rPr>
      </w:pPr>
    </w:p>
    <w:p w14:paraId="744C7BCB" w14:textId="77777777" w:rsidR="00835E05" w:rsidRDefault="00835E05">
      <w:pPr>
        <w:rPr>
          <w:rFonts w:hint="eastAsia"/>
        </w:rPr>
      </w:pPr>
    </w:p>
    <w:p w14:paraId="76337F5A" w14:textId="77777777" w:rsidR="00835E05" w:rsidRDefault="00835E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83D4B6" w14:textId="353610E9" w:rsidR="00960366" w:rsidRDefault="00960366"/>
    <w:sectPr w:rsidR="00960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66"/>
    <w:rsid w:val="00343B86"/>
    <w:rsid w:val="00835E05"/>
    <w:rsid w:val="0096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E535E-368A-45C7-9BD5-F28C65D1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