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57E73A" w14:textId="77777777" w:rsidR="00AF79BF" w:rsidRDefault="00AF79BF">
      <w:pPr>
        <w:rPr>
          <w:rFonts w:hint="eastAsia"/>
        </w:rPr>
      </w:pPr>
    </w:p>
    <w:p w14:paraId="2303405E" w14:textId="77777777" w:rsidR="00AF79BF" w:rsidRDefault="00AF79BF">
      <w:pPr>
        <w:rPr>
          <w:rFonts w:hint="eastAsia"/>
        </w:rPr>
      </w:pPr>
      <w:r>
        <w:rPr>
          <w:rFonts w:hint="eastAsia"/>
        </w:rPr>
        <w:tab/>
        <w:t>谬以千里读法：概念与起源</w:t>
      </w:r>
    </w:p>
    <w:p w14:paraId="1215AA34" w14:textId="77777777" w:rsidR="00AF79BF" w:rsidRDefault="00AF79BF">
      <w:pPr>
        <w:rPr>
          <w:rFonts w:hint="eastAsia"/>
        </w:rPr>
      </w:pPr>
    </w:p>
    <w:p w14:paraId="06B36612" w14:textId="77777777" w:rsidR="00AF79BF" w:rsidRDefault="00AF79BF">
      <w:pPr>
        <w:rPr>
          <w:rFonts w:hint="eastAsia"/>
        </w:rPr>
      </w:pPr>
    </w:p>
    <w:p w14:paraId="07AAB25D" w14:textId="77777777" w:rsidR="00AF79BF" w:rsidRDefault="00AF79BF">
      <w:pPr>
        <w:rPr>
          <w:rFonts w:hint="eastAsia"/>
        </w:rPr>
      </w:pPr>
      <w:r>
        <w:rPr>
          <w:rFonts w:hint="eastAsia"/>
        </w:rPr>
        <w:tab/>
        <w:t>“谬以千里”这一成语出自《汉书·霍光传》，原句是“失之毫厘，差以千里”，意指在开始时仅有微小的误差或偏差，最终会导致极大的错误或失败。而“谬以千里读法”并非一个严格定义的学术术语，而是借用这一成语来形象地描述在阅读、理解或解释文本过程中，由于初始阶段的理解偏差或错误，导致后续分析或最后的总结出现严重偏离原意的现象。这种现象不仅限于文学作品的解读，在科学研究、历史分析乃至日常沟通中也时有发生。</w:t>
      </w:r>
    </w:p>
    <w:p w14:paraId="3E85CA9C" w14:textId="77777777" w:rsidR="00AF79BF" w:rsidRDefault="00AF79BF">
      <w:pPr>
        <w:rPr>
          <w:rFonts w:hint="eastAsia"/>
        </w:rPr>
      </w:pPr>
    </w:p>
    <w:p w14:paraId="6AA8C40B" w14:textId="77777777" w:rsidR="00AF79BF" w:rsidRDefault="00AF79BF">
      <w:pPr>
        <w:rPr>
          <w:rFonts w:hint="eastAsia"/>
        </w:rPr>
      </w:pPr>
    </w:p>
    <w:p w14:paraId="2F0A0AA8" w14:textId="77777777" w:rsidR="00AF79BF" w:rsidRDefault="00AF79BF">
      <w:pPr>
        <w:rPr>
          <w:rFonts w:hint="eastAsia"/>
        </w:rPr>
      </w:pPr>
    </w:p>
    <w:p w14:paraId="6B5162BE" w14:textId="77777777" w:rsidR="00AF79BF" w:rsidRDefault="00AF79BF">
      <w:pPr>
        <w:rPr>
          <w:rFonts w:hint="eastAsia"/>
        </w:rPr>
      </w:pPr>
      <w:r>
        <w:rPr>
          <w:rFonts w:hint="eastAsia"/>
        </w:rPr>
        <w:tab/>
        <w:t>谬以千里读法的实际案例</w:t>
      </w:r>
    </w:p>
    <w:p w14:paraId="13C77300" w14:textId="77777777" w:rsidR="00AF79BF" w:rsidRDefault="00AF79BF">
      <w:pPr>
        <w:rPr>
          <w:rFonts w:hint="eastAsia"/>
        </w:rPr>
      </w:pPr>
    </w:p>
    <w:p w14:paraId="6746FB0C" w14:textId="77777777" w:rsidR="00AF79BF" w:rsidRDefault="00AF79BF">
      <w:pPr>
        <w:rPr>
          <w:rFonts w:hint="eastAsia"/>
        </w:rPr>
      </w:pPr>
    </w:p>
    <w:p w14:paraId="449097A3" w14:textId="77777777" w:rsidR="00AF79BF" w:rsidRDefault="00AF79BF">
      <w:pPr>
        <w:rPr>
          <w:rFonts w:hint="eastAsia"/>
        </w:rPr>
      </w:pPr>
      <w:r>
        <w:rPr>
          <w:rFonts w:hint="eastAsia"/>
        </w:rPr>
        <w:tab/>
        <w:t>实际生活中，“谬以千里读法”的例子比比皆是。例如，在网络信息传播中，一条信息可能因为最初的翻译或转述存在细微差异，经过多次转发后，其含义发生了根本性的改变，甚至完全背离了原始信息的真实意图。又如，在历史文献的研究中，如果研究者对某个词汇或句子的解读出现偏差，可能会导致整个事件的叙述和评价产生巨大分歧。这些案例都警示我们，在面对任何信息时，保持审慎的态度，力求准确理解原文本的重要性。</w:t>
      </w:r>
    </w:p>
    <w:p w14:paraId="3FBD7265" w14:textId="77777777" w:rsidR="00AF79BF" w:rsidRDefault="00AF79BF">
      <w:pPr>
        <w:rPr>
          <w:rFonts w:hint="eastAsia"/>
        </w:rPr>
      </w:pPr>
    </w:p>
    <w:p w14:paraId="111552AB" w14:textId="77777777" w:rsidR="00AF79BF" w:rsidRDefault="00AF79BF">
      <w:pPr>
        <w:rPr>
          <w:rFonts w:hint="eastAsia"/>
        </w:rPr>
      </w:pPr>
    </w:p>
    <w:p w14:paraId="0118E0AF" w14:textId="77777777" w:rsidR="00AF79BF" w:rsidRDefault="00AF79BF">
      <w:pPr>
        <w:rPr>
          <w:rFonts w:hint="eastAsia"/>
        </w:rPr>
      </w:pPr>
    </w:p>
    <w:p w14:paraId="19F535A4" w14:textId="77777777" w:rsidR="00AF79BF" w:rsidRDefault="00AF79BF">
      <w:pPr>
        <w:rPr>
          <w:rFonts w:hint="eastAsia"/>
        </w:rPr>
      </w:pPr>
      <w:r>
        <w:rPr>
          <w:rFonts w:hint="eastAsia"/>
        </w:rPr>
        <w:tab/>
        <w:t>避免谬以千里读法的方法</w:t>
      </w:r>
    </w:p>
    <w:p w14:paraId="73E3ED2A" w14:textId="77777777" w:rsidR="00AF79BF" w:rsidRDefault="00AF79BF">
      <w:pPr>
        <w:rPr>
          <w:rFonts w:hint="eastAsia"/>
        </w:rPr>
      </w:pPr>
    </w:p>
    <w:p w14:paraId="65FA0B8F" w14:textId="77777777" w:rsidR="00AF79BF" w:rsidRDefault="00AF79BF">
      <w:pPr>
        <w:rPr>
          <w:rFonts w:hint="eastAsia"/>
        </w:rPr>
      </w:pPr>
    </w:p>
    <w:p w14:paraId="4D870111" w14:textId="77777777" w:rsidR="00AF79BF" w:rsidRDefault="00AF79BF">
      <w:pPr>
        <w:rPr>
          <w:rFonts w:hint="eastAsia"/>
        </w:rPr>
      </w:pPr>
      <w:r>
        <w:rPr>
          <w:rFonts w:hint="eastAsia"/>
        </w:rPr>
        <w:tab/>
        <w:t>要避免“谬以千里读法”带来的负面影响，首先需要培养良好的阅读习惯。这包括但不限于：仔细阅读原文，避免先入为主的观点干扰；遇到不熟悉的术语或表达方式时，应查阅权威资料进行确认；对于复杂或专业性强的内容，最好能请教相关领域的专家。提高批判性思维能力也很重要，即学会从多个角度审视问题，不轻易接受未经验证的信息。通过这些方法，可以有效减少误解和误读的发生概率。</w:t>
      </w:r>
    </w:p>
    <w:p w14:paraId="0241453C" w14:textId="77777777" w:rsidR="00AF79BF" w:rsidRDefault="00AF79BF">
      <w:pPr>
        <w:rPr>
          <w:rFonts w:hint="eastAsia"/>
        </w:rPr>
      </w:pPr>
    </w:p>
    <w:p w14:paraId="17F0A5D1" w14:textId="77777777" w:rsidR="00AF79BF" w:rsidRDefault="00AF79BF">
      <w:pPr>
        <w:rPr>
          <w:rFonts w:hint="eastAsia"/>
        </w:rPr>
      </w:pPr>
    </w:p>
    <w:p w14:paraId="161BA241" w14:textId="77777777" w:rsidR="00AF79BF" w:rsidRDefault="00AF79BF">
      <w:pPr>
        <w:rPr>
          <w:rFonts w:hint="eastAsia"/>
        </w:rPr>
      </w:pPr>
    </w:p>
    <w:p w14:paraId="677A60D4" w14:textId="77777777" w:rsidR="00AF79BF" w:rsidRDefault="00AF79BF">
      <w:pPr>
        <w:rPr>
          <w:rFonts w:hint="eastAsia"/>
        </w:rPr>
      </w:pPr>
      <w:r>
        <w:rPr>
          <w:rFonts w:hint="eastAsia"/>
        </w:rPr>
        <w:tab/>
        <w:t>谬以千里读法的文化意义</w:t>
      </w:r>
    </w:p>
    <w:p w14:paraId="52BAFE7F" w14:textId="77777777" w:rsidR="00AF79BF" w:rsidRDefault="00AF79BF">
      <w:pPr>
        <w:rPr>
          <w:rFonts w:hint="eastAsia"/>
        </w:rPr>
      </w:pPr>
    </w:p>
    <w:p w14:paraId="35EECEB5" w14:textId="77777777" w:rsidR="00AF79BF" w:rsidRDefault="00AF79BF">
      <w:pPr>
        <w:rPr>
          <w:rFonts w:hint="eastAsia"/>
        </w:rPr>
      </w:pPr>
    </w:p>
    <w:p w14:paraId="486BA874" w14:textId="77777777" w:rsidR="00AF79BF" w:rsidRDefault="00AF79BF">
      <w:pPr>
        <w:rPr>
          <w:rFonts w:hint="eastAsia"/>
        </w:rPr>
      </w:pPr>
      <w:r>
        <w:rPr>
          <w:rFonts w:hint="eastAsia"/>
        </w:rPr>
        <w:tab/>
        <w:t>从更广泛的文化视角来看，“谬以千里读法”现象反映了人类认知过程中的普遍挑战——如何准确无误地传递和接收信息。它提醒我们在全球化时代背景下，不同文化、语言之间的交流变得更加频繁，同时也更加容易产生误解。因此，加强跨文化交流能力，增进对不同文化的理解和尊重，对于构建和谐的世界秩序具有重要意义。同时，这也促使个人和社会层面加强对信息处理能力的培养，提升公众的媒介素养，共同营造一个更加开放、包容的信息环境。</w:t>
      </w:r>
    </w:p>
    <w:p w14:paraId="2025D560" w14:textId="77777777" w:rsidR="00AF79BF" w:rsidRDefault="00AF79BF">
      <w:pPr>
        <w:rPr>
          <w:rFonts w:hint="eastAsia"/>
        </w:rPr>
      </w:pPr>
    </w:p>
    <w:p w14:paraId="15380F2C" w14:textId="77777777" w:rsidR="00AF79BF" w:rsidRDefault="00AF79BF">
      <w:pPr>
        <w:rPr>
          <w:rFonts w:hint="eastAsia"/>
        </w:rPr>
      </w:pPr>
    </w:p>
    <w:p w14:paraId="0F13DB9B" w14:textId="77777777" w:rsidR="00AF79BF" w:rsidRDefault="00AF79BF">
      <w:pPr>
        <w:rPr>
          <w:rFonts w:hint="eastAsia"/>
        </w:rPr>
      </w:pPr>
    </w:p>
    <w:p w14:paraId="32892739" w14:textId="77777777" w:rsidR="00AF79BF" w:rsidRDefault="00AF79B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81FB530" w14:textId="77777777" w:rsidR="00AF79BF" w:rsidRDefault="00AF79BF">
      <w:pPr>
        <w:rPr>
          <w:rFonts w:hint="eastAsia"/>
        </w:rPr>
      </w:pPr>
    </w:p>
    <w:p w14:paraId="5C0C798E" w14:textId="77777777" w:rsidR="00AF79BF" w:rsidRDefault="00AF79BF">
      <w:pPr>
        <w:rPr>
          <w:rFonts w:hint="eastAsia"/>
        </w:rPr>
      </w:pPr>
    </w:p>
    <w:p w14:paraId="4B329221" w14:textId="77777777" w:rsidR="00AF79BF" w:rsidRDefault="00AF79BF">
      <w:pPr>
        <w:rPr>
          <w:rFonts w:hint="eastAsia"/>
        </w:rPr>
      </w:pPr>
      <w:r>
        <w:rPr>
          <w:rFonts w:hint="eastAsia"/>
        </w:rPr>
        <w:tab/>
        <w:t>“谬以千里读法”不仅是对个体阅读理解能力的一种考验，也是现代社会信息传播过程中必须面对的问题。通过不断学习和实践，我们可以更好地掌握正确解读信息的方法，从而减少误解，促进有效的沟通与交流。</w:t>
      </w:r>
    </w:p>
    <w:p w14:paraId="63C831BD" w14:textId="77777777" w:rsidR="00AF79BF" w:rsidRDefault="00AF79BF">
      <w:pPr>
        <w:rPr>
          <w:rFonts w:hint="eastAsia"/>
        </w:rPr>
      </w:pPr>
    </w:p>
    <w:p w14:paraId="493D7211" w14:textId="77777777" w:rsidR="00AF79BF" w:rsidRDefault="00AF79BF">
      <w:pPr>
        <w:rPr>
          <w:rFonts w:hint="eastAsia"/>
        </w:rPr>
      </w:pPr>
    </w:p>
    <w:p w14:paraId="278D9FF8" w14:textId="77777777" w:rsidR="00AF79BF" w:rsidRDefault="00AF79B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8DC449" w14:textId="554DDFC0" w:rsidR="002C7A66" w:rsidRDefault="002C7A66"/>
    <w:sectPr w:rsidR="002C7A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A66"/>
    <w:rsid w:val="002C7A66"/>
    <w:rsid w:val="00343B86"/>
    <w:rsid w:val="00AF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8ABB86-1489-44AD-8796-4780554A1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7A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7A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7A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7A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7A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7A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7A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7A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7A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7A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7A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7A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7A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7A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7A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7A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7A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7A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7A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7A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7A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7A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7A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7A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7A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7A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7A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7A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7A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2025-02-21T09:20:00Z</dcterms:created>
  <dcterms:modified xsi:type="dcterms:W3CDTF">2025-02-21T09:20:00Z</dcterms:modified>
</cp:coreProperties>
</file>