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9B5B" w14:textId="77777777" w:rsidR="006B09EA" w:rsidRDefault="006B09EA">
      <w:pPr>
        <w:rPr>
          <w:rFonts w:hint="eastAsia"/>
        </w:rPr>
      </w:pPr>
    </w:p>
    <w:p w14:paraId="27B7EE4F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走兽飞禽的意思</w:t>
      </w:r>
    </w:p>
    <w:p w14:paraId="23D30D6F" w14:textId="77777777" w:rsidR="006B09EA" w:rsidRDefault="006B09EA">
      <w:pPr>
        <w:rPr>
          <w:rFonts w:hint="eastAsia"/>
        </w:rPr>
      </w:pPr>
    </w:p>
    <w:p w14:paraId="7893A888" w14:textId="77777777" w:rsidR="006B09EA" w:rsidRDefault="006B09EA">
      <w:pPr>
        <w:rPr>
          <w:rFonts w:hint="eastAsia"/>
        </w:rPr>
      </w:pPr>
    </w:p>
    <w:p w14:paraId="707664DE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“走兽飞禽”是一个充满生动意象的词汇，它涵盖了自然界中两大类生物——走兽与飞禽，展现了生物多样性的丰富与生态平衡的微妙。以下，我们将从历史渊源、字面意思、深层含义、文化象征以及现代应用等方面，全面解析“走兽飞禽”的深刻内涵。</w:t>
      </w:r>
    </w:p>
    <w:p w14:paraId="2614009A" w14:textId="77777777" w:rsidR="006B09EA" w:rsidRDefault="006B09EA">
      <w:pPr>
        <w:rPr>
          <w:rFonts w:hint="eastAsia"/>
        </w:rPr>
      </w:pPr>
    </w:p>
    <w:p w14:paraId="7387C74E" w14:textId="77777777" w:rsidR="006B09EA" w:rsidRDefault="006B09EA">
      <w:pPr>
        <w:rPr>
          <w:rFonts w:hint="eastAsia"/>
        </w:rPr>
      </w:pPr>
    </w:p>
    <w:p w14:paraId="07612A19" w14:textId="77777777" w:rsidR="006B09EA" w:rsidRDefault="006B09EA">
      <w:pPr>
        <w:rPr>
          <w:rFonts w:hint="eastAsia"/>
        </w:rPr>
      </w:pPr>
    </w:p>
    <w:p w14:paraId="3C56DA83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一、历史渊源与字面意思</w:t>
      </w:r>
    </w:p>
    <w:p w14:paraId="6D520680" w14:textId="77777777" w:rsidR="006B09EA" w:rsidRDefault="006B09EA">
      <w:pPr>
        <w:rPr>
          <w:rFonts w:hint="eastAsia"/>
        </w:rPr>
      </w:pPr>
    </w:p>
    <w:p w14:paraId="19D4BEE6" w14:textId="77777777" w:rsidR="006B09EA" w:rsidRDefault="006B09EA">
      <w:pPr>
        <w:rPr>
          <w:rFonts w:hint="eastAsia"/>
        </w:rPr>
      </w:pPr>
    </w:p>
    <w:p w14:paraId="321CA99B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“走兽飞禽”这一词汇，其历史可以追溯到古代文学作品中。早在汉代，文学家王延寿在其著作《鲁灵光殿赋》中就首次提及了“飞禽走兽”，用以形容宫殿中雕刻的动植物形象，生动展现了古代工匠的精湛技艺和丰富想象力。从字面意思上看，“走兽”指的是在陆地上行走的兽类，如狮子、老虎、鹿等；“飞禽”则指的是能够飞翔的鸟类，如鹰、鸽、鹦鹉等。这两大类生物共同构成了自然界中丰富多彩的动物世界。</w:t>
      </w:r>
    </w:p>
    <w:p w14:paraId="692C66D4" w14:textId="77777777" w:rsidR="006B09EA" w:rsidRDefault="006B09EA">
      <w:pPr>
        <w:rPr>
          <w:rFonts w:hint="eastAsia"/>
        </w:rPr>
      </w:pPr>
    </w:p>
    <w:p w14:paraId="143F82D7" w14:textId="77777777" w:rsidR="006B09EA" w:rsidRDefault="006B09EA">
      <w:pPr>
        <w:rPr>
          <w:rFonts w:hint="eastAsia"/>
        </w:rPr>
      </w:pPr>
    </w:p>
    <w:p w14:paraId="6B280291" w14:textId="77777777" w:rsidR="006B09EA" w:rsidRDefault="006B09EA">
      <w:pPr>
        <w:rPr>
          <w:rFonts w:hint="eastAsia"/>
        </w:rPr>
      </w:pPr>
    </w:p>
    <w:p w14:paraId="46EFDD35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二、深层含义与生态平衡</w:t>
      </w:r>
    </w:p>
    <w:p w14:paraId="3543171D" w14:textId="77777777" w:rsidR="006B09EA" w:rsidRDefault="006B09EA">
      <w:pPr>
        <w:rPr>
          <w:rFonts w:hint="eastAsia"/>
        </w:rPr>
      </w:pPr>
    </w:p>
    <w:p w14:paraId="7E74844E" w14:textId="77777777" w:rsidR="006B09EA" w:rsidRDefault="006B09EA">
      <w:pPr>
        <w:rPr>
          <w:rFonts w:hint="eastAsia"/>
        </w:rPr>
      </w:pPr>
    </w:p>
    <w:p w14:paraId="48122900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在深层含义上，“走兽飞禽”不仅描绘了自然界中两大类生物的生存状态，还隐含了生物多样性的丰富与生态平衡的微妙。走兽与飞禽在自然界中各自扮演着重要的角色，它们通过食物链、栖息地共享等方式相互依存、相互制约，共同维持着生态系统的稳定。例如，狮子作为顶级掠食者，能够控制草食动物的数量，从而避免草原植被被过度啃食；而鸟类则通过捕食昆虫等小型生物，有助于控制害虫的数量，保护植物的生长。</w:t>
      </w:r>
    </w:p>
    <w:p w14:paraId="6CF10BA3" w14:textId="77777777" w:rsidR="006B09EA" w:rsidRDefault="006B09EA">
      <w:pPr>
        <w:rPr>
          <w:rFonts w:hint="eastAsia"/>
        </w:rPr>
      </w:pPr>
    </w:p>
    <w:p w14:paraId="36B4B41B" w14:textId="77777777" w:rsidR="006B09EA" w:rsidRDefault="006B09EA">
      <w:pPr>
        <w:rPr>
          <w:rFonts w:hint="eastAsia"/>
        </w:rPr>
      </w:pPr>
    </w:p>
    <w:p w14:paraId="191DCD39" w14:textId="77777777" w:rsidR="006B09EA" w:rsidRDefault="006B09EA">
      <w:pPr>
        <w:rPr>
          <w:rFonts w:hint="eastAsia"/>
        </w:rPr>
      </w:pPr>
    </w:p>
    <w:p w14:paraId="476A78F7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“走兽飞禽”还体现了自然界中生物多样性的重要性。生物多样性是地球上生命的基础，它保证了生态系统的稳定性和恢复力。走兽与飞禽作为生物多样性的重要组成部分，它们的存在和繁衍对于维护生态平衡具有不可替代的作用。</w:t>
      </w:r>
    </w:p>
    <w:p w14:paraId="1AAB17C7" w14:textId="77777777" w:rsidR="006B09EA" w:rsidRDefault="006B09EA">
      <w:pPr>
        <w:rPr>
          <w:rFonts w:hint="eastAsia"/>
        </w:rPr>
      </w:pPr>
    </w:p>
    <w:p w14:paraId="372E4340" w14:textId="77777777" w:rsidR="006B09EA" w:rsidRDefault="006B09EA">
      <w:pPr>
        <w:rPr>
          <w:rFonts w:hint="eastAsia"/>
        </w:rPr>
      </w:pPr>
    </w:p>
    <w:p w14:paraId="3DA778F6" w14:textId="77777777" w:rsidR="006B09EA" w:rsidRDefault="006B09EA">
      <w:pPr>
        <w:rPr>
          <w:rFonts w:hint="eastAsia"/>
        </w:rPr>
      </w:pPr>
    </w:p>
    <w:p w14:paraId="6FD6C7C5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三、文化象征与寓意</w:t>
      </w:r>
    </w:p>
    <w:p w14:paraId="21D3F3BB" w14:textId="77777777" w:rsidR="006B09EA" w:rsidRDefault="006B09EA">
      <w:pPr>
        <w:rPr>
          <w:rFonts w:hint="eastAsia"/>
        </w:rPr>
      </w:pPr>
    </w:p>
    <w:p w14:paraId="5DF48DDF" w14:textId="77777777" w:rsidR="006B09EA" w:rsidRDefault="006B09EA">
      <w:pPr>
        <w:rPr>
          <w:rFonts w:hint="eastAsia"/>
        </w:rPr>
      </w:pPr>
    </w:p>
    <w:p w14:paraId="6FA8AF8F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在中国传统文化中，“走兽飞禽”常被赋予特定的象征意义。例如，龙和凤作为神话中的生物，分别象征着权威和吉祥；而虎、豹等走兽则常被视为勇猛和力量的象征；鹰、鸽等飞禽则分别代表着敏锐和和平。这些象征意义不仅丰富了文化内涵，也反映了人类对自然界的敬畏之情和人与自然和谐共生的理念。</w:t>
      </w:r>
    </w:p>
    <w:p w14:paraId="5864C8B9" w14:textId="77777777" w:rsidR="006B09EA" w:rsidRDefault="006B09EA">
      <w:pPr>
        <w:rPr>
          <w:rFonts w:hint="eastAsia"/>
        </w:rPr>
      </w:pPr>
    </w:p>
    <w:p w14:paraId="0946C06B" w14:textId="77777777" w:rsidR="006B09EA" w:rsidRDefault="006B09EA">
      <w:pPr>
        <w:rPr>
          <w:rFonts w:hint="eastAsia"/>
        </w:rPr>
      </w:pPr>
    </w:p>
    <w:p w14:paraId="7C54D8C9" w14:textId="77777777" w:rsidR="006B09EA" w:rsidRDefault="006B09EA">
      <w:pPr>
        <w:rPr>
          <w:rFonts w:hint="eastAsia"/>
        </w:rPr>
      </w:pPr>
    </w:p>
    <w:p w14:paraId="4A3B79C8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在汉语成语中，“走兽飞禽”也扮演着重要角色。例如，“龙腾虎跃”形容气势雄伟、生机勃勃的景象，其中“龙”虽为神话中的生物，但“虎”作为走兽的代表，与“龙”一起展现了力量与活力的结合；“鸟语花香”则形容春天景色美好，其中“鸟”作为飞禽的代表，与“花”共同构成了春天的画卷。</w:t>
      </w:r>
    </w:p>
    <w:p w14:paraId="4D797DF4" w14:textId="77777777" w:rsidR="006B09EA" w:rsidRDefault="006B09EA">
      <w:pPr>
        <w:rPr>
          <w:rFonts w:hint="eastAsia"/>
        </w:rPr>
      </w:pPr>
    </w:p>
    <w:p w14:paraId="1C2CF3D4" w14:textId="77777777" w:rsidR="006B09EA" w:rsidRDefault="006B09EA">
      <w:pPr>
        <w:rPr>
          <w:rFonts w:hint="eastAsia"/>
        </w:rPr>
      </w:pPr>
    </w:p>
    <w:p w14:paraId="3432C39F" w14:textId="77777777" w:rsidR="006B09EA" w:rsidRDefault="006B09EA">
      <w:pPr>
        <w:rPr>
          <w:rFonts w:hint="eastAsia"/>
        </w:rPr>
      </w:pPr>
    </w:p>
    <w:p w14:paraId="5AA688BF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四、现代应用与启示</w:t>
      </w:r>
    </w:p>
    <w:p w14:paraId="3B787AE3" w14:textId="77777777" w:rsidR="006B09EA" w:rsidRDefault="006B09EA">
      <w:pPr>
        <w:rPr>
          <w:rFonts w:hint="eastAsia"/>
        </w:rPr>
      </w:pPr>
    </w:p>
    <w:p w14:paraId="16223B86" w14:textId="77777777" w:rsidR="006B09EA" w:rsidRDefault="006B09EA">
      <w:pPr>
        <w:rPr>
          <w:rFonts w:hint="eastAsia"/>
        </w:rPr>
      </w:pPr>
    </w:p>
    <w:p w14:paraId="123C12EF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在现代社会，“走兽飞禽”这一词汇的应用已经远远超出了其原始含义。在生态保护领域，它常被用来强调生物多样性的重要性，提醒人们要珍惜和保护自然界中的每一种生物。随着科技的进步和社会的发展，“走兽飞禽”这一词汇还在不断被赋予新的内涵。</w:t>
      </w:r>
    </w:p>
    <w:p w14:paraId="480F4549" w14:textId="77777777" w:rsidR="006B09EA" w:rsidRDefault="006B09EA">
      <w:pPr>
        <w:rPr>
          <w:rFonts w:hint="eastAsia"/>
        </w:rPr>
      </w:pPr>
    </w:p>
    <w:p w14:paraId="4F6CCCCF" w14:textId="77777777" w:rsidR="006B09EA" w:rsidRDefault="006B09EA">
      <w:pPr>
        <w:rPr>
          <w:rFonts w:hint="eastAsia"/>
        </w:rPr>
      </w:pPr>
    </w:p>
    <w:p w14:paraId="6187D023" w14:textId="77777777" w:rsidR="006B09EA" w:rsidRDefault="006B09EA">
      <w:pPr>
        <w:rPr>
          <w:rFonts w:hint="eastAsia"/>
        </w:rPr>
      </w:pPr>
    </w:p>
    <w:p w14:paraId="2BB01C25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例如，在虚拟现实技术中，人们可以模拟出各种走兽飞禽的形象和动作，为用户提供沉浸式的体验。在人工智能领域，通过对动物行为的研究和模拟，可以开发出更加智能、更加灵活的机器人或智能体。这些应用不仅拓展了“走兽飞禽”的使用范围，也体现了人类与自然界的紧密联系和无限可能。</w:t>
      </w:r>
    </w:p>
    <w:p w14:paraId="5CDF6091" w14:textId="77777777" w:rsidR="006B09EA" w:rsidRDefault="006B09EA">
      <w:pPr>
        <w:rPr>
          <w:rFonts w:hint="eastAsia"/>
        </w:rPr>
      </w:pPr>
    </w:p>
    <w:p w14:paraId="0F914A9E" w14:textId="77777777" w:rsidR="006B09EA" w:rsidRDefault="006B09EA">
      <w:pPr>
        <w:rPr>
          <w:rFonts w:hint="eastAsia"/>
        </w:rPr>
      </w:pPr>
    </w:p>
    <w:p w14:paraId="117CBB7D" w14:textId="77777777" w:rsidR="006B09EA" w:rsidRDefault="006B09EA">
      <w:pPr>
        <w:rPr>
          <w:rFonts w:hint="eastAsia"/>
        </w:rPr>
      </w:pPr>
    </w:p>
    <w:p w14:paraId="6EB54BFC" w14:textId="77777777" w:rsidR="006B09EA" w:rsidRDefault="006B09EA">
      <w:pPr>
        <w:rPr>
          <w:rFonts w:hint="eastAsia"/>
        </w:rPr>
      </w:pPr>
      <w:r>
        <w:rPr>
          <w:rFonts w:hint="eastAsia"/>
        </w:rPr>
        <w:tab/>
        <w:t>“走兽飞禽”这一词汇不仅承载着丰富的历史文化内涵，也在现代社会中发挥着越来越重要的作用。它不仅是描述自然界生物的简单词汇，更是连接过去与未来、自然与科技的桥梁。通过深入了解和探索“走兽飞禽”的各个方面，我们可以更好地认识自然界、理解生命的意义，并为保护地球生态环境、推动人类文明进步贡献自己的力量。</w:t>
      </w:r>
    </w:p>
    <w:p w14:paraId="3C523361" w14:textId="77777777" w:rsidR="006B09EA" w:rsidRDefault="006B09EA">
      <w:pPr>
        <w:rPr>
          <w:rFonts w:hint="eastAsia"/>
        </w:rPr>
      </w:pPr>
    </w:p>
    <w:p w14:paraId="1FB49E1E" w14:textId="77777777" w:rsidR="006B09EA" w:rsidRDefault="006B09EA">
      <w:pPr>
        <w:rPr>
          <w:rFonts w:hint="eastAsia"/>
        </w:rPr>
      </w:pPr>
    </w:p>
    <w:p w14:paraId="2138DEA3" w14:textId="77777777" w:rsidR="006B09EA" w:rsidRDefault="006B0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EF2FB" w14:textId="6F22B2F9" w:rsidR="009F6B10" w:rsidRDefault="009F6B10"/>
    <w:sectPr w:rsidR="009F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10"/>
    <w:rsid w:val="00343B86"/>
    <w:rsid w:val="006B09EA"/>
    <w:rsid w:val="009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4ACD-BAF2-48C3-A810-BF1455BF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