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FAF10" w14:textId="77777777" w:rsidR="0006717C" w:rsidRDefault="0006717C">
      <w:pPr>
        <w:rPr>
          <w:rFonts w:hint="eastAsia"/>
        </w:rPr>
      </w:pPr>
    </w:p>
    <w:p w14:paraId="6A3AA5CA" w14:textId="77777777" w:rsidR="0006717C" w:rsidRDefault="0006717C">
      <w:pPr>
        <w:rPr>
          <w:rFonts w:hint="eastAsia"/>
        </w:rPr>
      </w:pPr>
      <w:r>
        <w:rPr>
          <w:rFonts w:hint="eastAsia"/>
        </w:rPr>
        <w:tab/>
        <w:t>面红耳赤这个词语是什么意思</w:t>
      </w:r>
    </w:p>
    <w:p w14:paraId="32A2E4F0" w14:textId="77777777" w:rsidR="0006717C" w:rsidRDefault="0006717C">
      <w:pPr>
        <w:rPr>
          <w:rFonts w:hint="eastAsia"/>
        </w:rPr>
      </w:pPr>
    </w:p>
    <w:p w14:paraId="5693A28E" w14:textId="77777777" w:rsidR="0006717C" w:rsidRDefault="0006717C">
      <w:pPr>
        <w:rPr>
          <w:rFonts w:hint="eastAsia"/>
        </w:rPr>
      </w:pPr>
    </w:p>
    <w:p w14:paraId="61938C3D" w14:textId="77777777" w:rsidR="0006717C" w:rsidRDefault="0006717C">
      <w:pPr>
        <w:rPr>
          <w:rFonts w:hint="eastAsia"/>
        </w:rPr>
      </w:pPr>
      <w:r>
        <w:rPr>
          <w:rFonts w:hint="eastAsia"/>
        </w:rPr>
        <w:tab/>
        <w:t>“面红耳赤”是一个汉语成语，用来形容人在特定情境下因情绪激动而面部和耳朵变得通红的状态。这种状态通常与害羞、尴尬、愤怒或紧张等情绪有关。在不同的社交场合中，“面红耳赤”可以表达出不同的情感色彩，是中国语言文化中一个非常形象生动的表达方式。</w:t>
      </w:r>
    </w:p>
    <w:p w14:paraId="3565FE80" w14:textId="77777777" w:rsidR="0006717C" w:rsidRDefault="0006717C">
      <w:pPr>
        <w:rPr>
          <w:rFonts w:hint="eastAsia"/>
        </w:rPr>
      </w:pPr>
    </w:p>
    <w:p w14:paraId="70C6C573" w14:textId="77777777" w:rsidR="0006717C" w:rsidRDefault="0006717C">
      <w:pPr>
        <w:rPr>
          <w:rFonts w:hint="eastAsia"/>
        </w:rPr>
      </w:pPr>
    </w:p>
    <w:p w14:paraId="36FBDBBE" w14:textId="77777777" w:rsidR="0006717C" w:rsidRDefault="0006717C">
      <w:pPr>
        <w:rPr>
          <w:rFonts w:hint="eastAsia"/>
        </w:rPr>
      </w:pPr>
    </w:p>
    <w:p w14:paraId="1D910409" w14:textId="77777777" w:rsidR="0006717C" w:rsidRDefault="0006717C">
      <w:pPr>
        <w:rPr>
          <w:rFonts w:hint="eastAsia"/>
        </w:rPr>
      </w:pPr>
      <w:r>
        <w:rPr>
          <w:rFonts w:hint="eastAsia"/>
        </w:rPr>
        <w:tab/>
        <w:t>成语的来源与演变</w:t>
      </w:r>
    </w:p>
    <w:p w14:paraId="4B2ECAC7" w14:textId="77777777" w:rsidR="0006717C" w:rsidRDefault="0006717C">
      <w:pPr>
        <w:rPr>
          <w:rFonts w:hint="eastAsia"/>
        </w:rPr>
      </w:pPr>
    </w:p>
    <w:p w14:paraId="1912B35A" w14:textId="77777777" w:rsidR="0006717C" w:rsidRDefault="0006717C">
      <w:pPr>
        <w:rPr>
          <w:rFonts w:hint="eastAsia"/>
        </w:rPr>
      </w:pPr>
    </w:p>
    <w:p w14:paraId="0AE7F8C5" w14:textId="77777777" w:rsidR="0006717C" w:rsidRDefault="0006717C">
      <w:pPr>
        <w:rPr>
          <w:rFonts w:hint="eastAsia"/>
        </w:rPr>
      </w:pPr>
      <w:r>
        <w:rPr>
          <w:rFonts w:hint="eastAsia"/>
        </w:rPr>
        <w:tab/>
        <w:t>关于“面红耳赤”的具体来源，文献记载并不十分明确，但它作为一种描述人在强烈情绪影响下面部变化的现象，在古代文学作品中已有体现。随着社会的发展和文化的交流，这一成语逐渐被广泛使用，成为日常交流中表达个人情感或描述他人状态的常用语之一。它不仅出现在口头表达中，也在书面语言中占据了重要的位置，尤其是在小说、诗歌等文学创作中。</w:t>
      </w:r>
    </w:p>
    <w:p w14:paraId="1A2E6C7D" w14:textId="77777777" w:rsidR="0006717C" w:rsidRDefault="0006717C">
      <w:pPr>
        <w:rPr>
          <w:rFonts w:hint="eastAsia"/>
        </w:rPr>
      </w:pPr>
    </w:p>
    <w:p w14:paraId="078A0D1B" w14:textId="77777777" w:rsidR="0006717C" w:rsidRDefault="0006717C">
      <w:pPr>
        <w:rPr>
          <w:rFonts w:hint="eastAsia"/>
        </w:rPr>
      </w:pPr>
    </w:p>
    <w:p w14:paraId="73E8D738" w14:textId="77777777" w:rsidR="0006717C" w:rsidRDefault="0006717C">
      <w:pPr>
        <w:rPr>
          <w:rFonts w:hint="eastAsia"/>
        </w:rPr>
      </w:pPr>
    </w:p>
    <w:p w14:paraId="6DB8AD4B" w14:textId="77777777" w:rsidR="0006717C" w:rsidRDefault="0006717C">
      <w:pPr>
        <w:rPr>
          <w:rFonts w:hint="eastAsia"/>
        </w:rPr>
      </w:pPr>
      <w:r>
        <w:rPr>
          <w:rFonts w:hint="eastAsia"/>
        </w:rPr>
        <w:tab/>
        <w:t>在现代生活中的应用</w:t>
      </w:r>
    </w:p>
    <w:p w14:paraId="1C6B2ED6" w14:textId="77777777" w:rsidR="0006717C" w:rsidRDefault="0006717C">
      <w:pPr>
        <w:rPr>
          <w:rFonts w:hint="eastAsia"/>
        </w:rPr>
      </w:pPr>
    </w:p>
    <w:p w14:paraId="62EA828E" w14:textId="77777777" w:rsidR="0006717C" w:rsidRDefault="0006717C">
      <w:pPr>
        <w:rPr>
          <w:rFonts w:hint="eastAsia"/>
        </w:rPr>
      </w:pPr>
    </w:p>
    <w:p w14:paraId="56F5578C" w14:textId="77777777" w:rsidR="0006717C" w:rsidRDefault="0006717C">
      <w:pPr>
        <w:rPr>
          <w:rFonts w:hint="eastAsia"/>
        </w:rPr>
      </w:pPr>
      <w:r>
        <w:rPr>
          <w:rFonts w:hint="eastAsia"/>
        </w:rPr>
        <w:tab/>
        <w:t>在现代社会，“面红耳赤”依然保持着其原始的意义，并且被广泛应用于各种场景之中。例如，在恋爱故事中，当男主角第一次向女主角表白时，女主角可能会因为羞涩而“面红耳赤”。又或者是在激烈的争论之后，双方都可能因为情绪激动而出现“面红耳赤”的情况。该成语也被用于描述人们在面对突发状况或做出错误决定后感到尴尬或内疚的情绪反应。</w:t>
      </w:r>
    </w:p>
    <w:p w14:paraId="4C221F12" w14:textId="77777777" w:rsidR="0006717C" w:rsidRDefault="0006717C">
      <w:pPr>
        <w:rPr>
          <w:rFonts w:hint="eastAsia"/>
        </w:rPr>
      </w:pPr>
    </w:p>
    <w:p w14:paraId="57DA668A" w14:textId="77777777" w:rsidR="0006717C" w:rsidRDefault="0006717C">
      <w:pPr>
        <w:rPr>
          <w:rFonts w:hint="eastAsia"/>
        </w:rPr>
      </w:pPr>
    </w:p>
    <w:p w14:paraId="416BEC0D" w14:textId="77777777" w:rsidR="0006717C" w:rsidRDefault="0006717C">
      <w:pPr>
        <w:rPr>
          <w:rFonts w:hint="eastAsia"/>
        </w:rPr>
      </w:pPr>
    </w:p>
    <w:p w14:paraId="4312F358" w14:textId="77777777" w:rsidR="0006717C" w:rsidRDefault="0006717C">
      <w:pPr>
        <w:rPr>
          <w:rFonts w:hint="eastAsia"/>
        </w:rPr>
      </w:pPr>
      <w:r>
        <w:rPr>
          <w:rFonts w:hint="eastAsia"/>
        </w:rPr>
        <w:tab/>
        <w:t>成语的文化意义</w:t>
      </w:r>
    </w:p>
    <w:p w14:paraId="446FF02F" w14:textId="77777777" w:rsidR="0006717C" w:rsidRDefault="0006717C">
      <w:pPr>
        <w:rPr>
          <w:rFonts w:hint="eastAsia"/>
        </w:rPr>
      </w:pPr>
    </w:p>
    <w:p w14:paraId="53BCF90B" w14:textId="77777777" w:rsidR="0006717C" w:rsidRDefault="0006717C">
      <w:pPr>
        <w:rPr>
          <w:rFonts w:hint="eastAsia"/>
        </w:rPr>
      </w:pPr>
    </w:p>
    <w:p w14:paraId="41961157" w14:textId="77777777" w:rsidR="0006717C" w:rsidRDefault="0006717C">
      <w:pPr>
        <w:rPr>
          <w:rFonts w:hint="eastAsia"/>
        </w:rPr>
      </w:pPr>
      <w:r>
        <w:rPr>
          <w:rFonts w:hint="eastAsia"/>
        </w:rPr>
        <w:tab/>
        <w:t>从更深层次来看，“面红耳赤”不仅仅是一个简单的生理反应描述，它还蕴含着丰富的文化内涵。在中国传统文化中，人们普遍认为“礼”是非常重要的，讲究言行举止得体，避免过度暴露自己的情绪。因此，当一个人“面红耳赤”时，往往意味着他/她已经超出了自己所能控制的情绪范围，这在一定程度上反映了个人性格特点以及所处的社会环境对个体行为的影响。</w:t>
      </w:r>
    </w:p>
    <w:p w14:paraId="43109D2A" w14:textId="77777777" w:rsidR="0006717C" w:rsidRDefault="0006717C">
      <w:pPr>
        <w:rPr>
          <w:rFonts w:hint="eastAsia"/>
        </w:rPr>
      </w:pPr>
    </w:p>
    <w:p w14:paraId="57ADE44C" w14:textId="77777777" w:rsidR="0006717C" w:rsidRDefault="0006717C">
      <w:pPr>
        <w:rPr>
          <w:rFonts w:hint="eastAsia"/>
        </w:rPr>
      </w:pPr>
    </w:p>
    <w:p w14:paraId="608B7DCF" w14:textId="77777777" w:rsidR="0006717C" w:rsidRDefault="0006717C">
      <w:pPr>
        <w:rPr>
          <w:rFonts w:hint="eastAsia"/>
        </w:rPr>
      </w:pPr>
    </w:p>
    <w:p w14:paraId="0D644594" w14:textId="77777777" w:rsidR="0006717C" w:rsidRDefault="0006717C">
      <w:pPr>
        <w:rPr>
          <w:rFonts w:hint="eastAsia"/>
        </w:rPr>
      </w:pPr>
      <w:r>
        <w:rPr>
          <w:rFonts w:hint="eastAsia"/>
        </w:rPr>
        <w:tab/>
        <w:t>最后的总结</w:t>
      </w:r>
    </w:p>
    <w:p w14:paraId="29EFC4E7" w14:textId="77777777" w:rsidR="0006717C" w:rsidRDefault="0006717C">
      <w:pPr>
        <w:rPr>
          <w:rFonts w:hint="eastAsia"/>
        </w:rPr>
      </w:pPr>
    </w:p>
    <w:p w14:paraId="338888D7" w14:textId="77777777" w:rsidR="0006717C" w:rsidRDefault="0006717C">
      <w:pPr>
        <w:rPr>
          <w:rFonts w:hint="eastAsia"/>
        </w:rPr>
      </w:pPr>
    </w:p>
    <w:p w14:paraId="4C5465A0" w14:textId="77777777" w:rsidR="0006717C" w:rsidRDefault="0006717C">
      <w:pPr>
        <w:rPr>
          <w:rFonts w:hint="eastAsia"/>
        </w:rPr>
      </w:pPr>
      <w:r>
        <w:rPr>
          <w:rFonts w:hint="eastAsia"/>
        </w:rPr>
        <w:tab/>
        <w:t>“面红耳赤”作为汉语成语之一，以其独特的方式描绘了人类在特定情境下的情感表现。它不仅是一个词汇上的表达，更是中华文化中对于人性、情感和社会交往深刻理解的体现。通过学习和理解这样的成语，我们不仅能更好地掌握汉语的精妙之处，也能更加深入地了解中国文化的丰富性和多样性。</w:t>
      </w:r>
    </w:p>
    <w:p w14:paraId="08651623" w14:textId="77777777" w:rsidR="0006717C" w:rsidRDefault="0006717C">
      <w:pPr>
        <w:rPr>
          <w:rFonts w:hint="eastAsia"/>
        </w:rPr>
      </w:pPr>
    </w:p>
    <w:p w14:paraId="3D077AA3" w14:textId="77777777" w:rsidR="0006717C" w:rsidRDefault="0006717C">
      <w:pPr>
        <w:rPr>
          <w:rFonts w:hint="eastAsia"/>
        </w:rPr>
      </w:pPr>
    </w:p>
    <w:p w14:paraId="75D262BB" w14:textId="77777777" w:rsidR="0006717C" w:rsidRDefault="0006717C">
      <w:pPr>
        <w:rPr>
          <w:rFonts w:hint="eastAsia"/>
        </w:rPr>
      </w:pPr>
      <w:r>
        <w:rPr>
          <w:rFonts w:hint="eastAsia"/>
        </w:rPr>
        <w:t>本文是由每日作文网(2345lzwz.com)为大家创作</w:t>
      </w:r>
    </w:p>
    <w:p w14:paraId="4C825BC4" w14:textId="62F89754" w:rsidR="00324AAB" w:rsidRDefault="00324AAB"/>
    <w:sectPr w:rsidR="00324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AB"/>
    <w:rsid w:val="0006717C"/>
    <w:rsid w:val="00324AAB"/>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74B24-1C04-4677-8B39-9D5CEB0E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AAB"/>
    <w:rPr>
      <w:rFonts w:cstheme="majorBidi"/>
      <w:color w:val="2F5496" w:themeColor="accent1" w:themeShade="BF"/>
      <w:sz w:val="28"/>
      <w:szCs w:val="28"/>
    </w:rPr>
  </w:style>
  <w:style w:type="character" w:customStyle="1" w:styleId="50">
    <w:name w:val="标题 5 字符"/>
    <w:basedOn w:val="a0"/>
    <w:link w:val="5"/>
    <w:uiPriority w:val="9"/>
    <w:semiHidden/>
    <w:rsid w:val="00324AAB"/>
    <w:rPr>
      <w:rFonts w:cstheme="majorBidi"/>
      <w:color w:val="2F5496" w:themeColor="accent1" w:themeShade="BF"/>
      <w:sz w:val="24"/>
    </w:rPr>
  </w:style>
  <w:style w:type="character" w:customStyle="1" w:styleId="60">
    <w:name w:val="标题 6 字符"/>
    <w:basedOn w:val="a0"/>
    <w:link w:val="6"/>
    <w:uiPriority w:val="9"/>
    <w:semiHidden/>
    <w:rsid w:val="00324AAB"/>
    <w:rPr>
      <w:rFonts w:cstheme="majorBidi"/>
      <w:b/>
      <w:bCs/>
      <w:color w:val="2F5496" w:themeColor="accent1" w:themeShade="BF"/>
    </w:rPr>
  </w:style>
  <w:style w:type="character" w:customStyle="1" w:styleId="70">
    <w:name w:val="标题 7 字符"/>
    <w:basedOn w:val="a0"/>
    <w:link w:val="7"/>
    <w:uiPriority w:val="9"/>
    <w:semiHidden/>
    <w:rsid w:val="00324AAB"/>
    <w:rPr>
      <w:rFonts w:cstheme="majorBidi"/>
      <w:b/>
      <w:bCs/>
      <w:color w:val="595959" w:themeColor="text1" w:themeTint="A6"/>
    </w:rPr>
  </w:style>
  <w:style w:type="character" w:customStyle="1" w:styleId="80">
    <w:name w:val="标题 8 字符"/>
    <w:basedOn w:val="a0"/>
    <w:link w:val="8"/>
    <w:uiPriority w:val="9"/>
    <w:semiHidden/>
    <w:rsid w:val="00324AAB"/>
    <w:rPr>
      <w:rFonts w:cstheme="majorBidi"/>
      <w:color w:val="595959" w:themeColor="text1" w:themeTint="A6"/>
    </w:rPr>
  </w:style>
  <w:style w:type="character" w:customStyle="1" w:styleId="90">
    <w:name w:val="标题 9 字符"/>
    <w:basedOn w:val="a0"/>
    <w:link w:val="9"/>
    <w:uiPriority w:val="9"/>
    <w:semiHidden/>
    <w:rsid w:val="00324AAB"/>
    <w:rPr>
      <w:rFonts w:eastAsiaTheme="majorEastAsia" w:cstheme="majorBidi"/>
      <w:color w:val="595959" w:themeColor="text1" w:themeTint="A6"/>
    </w:rPr>
  </w:style>
  <w:style w:type="paragraph" w:styleId="a3">
    <w:name w:val="Title"/>
    <w:basedOn w:val="a"/>
    <w:next w:val="a"/>
    <w:link w:val="a4"/>
    <w:uiPriority w:val="10"/>
    <w:qFormat/>
    <w:rsid w:val="00324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AAB"/>
    <w:pPr>
      <w:spacing w:before="160"/>
      <w:jc w:val="center"/>
    </w:pPr>
    <w:rPr>
      <w:i/>
      <w:iCs/>
      <w:color w:val="404040" w:themeColor="text1" w:themeTint="BF"/>
    </w:rPr>
  </w:style>
  <w:style w:type="character" w:customStyle="1" w:styleId="a8">
    <w:name w:val="引用 字符"/>
    <w:basedOn w:val="a0"/>
    <w:link w:val="a7"/>
    <w:uiPriority w:val="29"/>
    <w:rsid w:val="00324AAB"/>
    <w:rPr>
      <w:i/>
      <w:iCs/>
      <w:color w:val="404040" w:themeColor="text1" w:themeTint="BF"/>
    </w:rPr>
  </w:style>
  <w:style w:type="paragraph" w:styleId="a9">
    <w:name w:val="List Paragraph"/>
    <w:basedOn w:val="a"/>
    <w:uiPriority w:val="34"/>
    <w:qFormat/>
    <w:rsid w:val="00324AAB"/>
    <w:pPr>
      <w:ind w:left="720"/>
      <w:contextualSpacing/>
    </w:pPr>
  </w:style>
  <w:style w:type="character" w:styleId="aa">
    <w:name w:val="Intense Emphasis"/>
    <w:basedOn w:val="a0"/>
    <w:uiPriority w:val="21"/>
    <w:qFormat/>
    <w:rsid w:val="00324AAB"/>
    <w:rPr>
      <w:i/>
      <w:iCs/>
      <w:color w:val="2F5496" w:themeColor="accent1" w:themeShade="BF"/>
    </w:rPr>
  </w:style>
  <w:style w:type="paragraph" w:styleId="ab">
    <w:name w:val="Intense Quote"/>
    <w:basedOn w:val="a"/>
    <w:next w:val="a"/>
    <w:link w:val="ac"/>
    <w:uiPriority w:val="30"/>
    <w:qFormat/>
    <w:rsid w:val="00324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AAB"/>
    <w:rPr>
      <w:i/>
      <w:iCs/>
      <w:color w:val="2F5496" w:themeColor="accent1" w:themeShade="BF"/>
    </w:rPr>
  </w:style>
  <w:style w:type="character" w:styleId="ad">
    <w:name w:val="Intense Reference"/>
    <w:basedOn w:val="a0"/>
    <w:uiPriority w:val="32"/>
    <w:qFormat/>
    <w:rsid w:val="00324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