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EF3D" w14:textId="77777777" w:rsidR="009D227B" w:rsidRDefault="009D227B">
      <w:pPr>
        <w:rPr>
          <w:rFonts w:hint="eastAsia"/>
        </w:rPr>
      </w:pPr>
    </w:p>
    <w:p w14:paraId="22D103F0" w14:textId="77777777" w:rsidR="009D227B" w:rsidRDefault="009D227B">
      <w:pPr>
        <w:rPr>
          <w:rFonts w:hint="eastAsia"/>
        </w:rPr>
      </w:pPr>
      <w:r>
        <w:rPr>
          <w:rFonts w:hint="eastAsia"/>
        </w:rPr>
        <w:tab/>
        <w:t>《呐喊》概述</w:t>
      </w:r>
    </w:p>
    <w:p w14:paraId="1B671E29" w14:textId="77777777" w:rsidR="009D227B" w:rsidRDefault="009D227B">
      <w:pPr>
        <w:rPr>
          <w:rFonts w:hint="eastAsia"/>
        </w:rPr>
      </w:pPr>
    </w:p>
    <w:p w14:paraId="4484AFA8" w14:textId="77777777" w:rsidR="009D227B" w:rsidRDefault="009D227B">
      <w:pPr>
        <w:rPr>
          <w:rFonts w:hint="eastAsia"/>
        </w:rPr>
      </w:pPr>
    </w:p>
    <w:p w14:paraId="7093228D" w14:textId="77777777" w:rsidR="009D227B" w:rsidRDefault="009D227B">
      <w:pPr>
        <w:rPr>
          <w:rFonts w:hint="eastAsia"/>
        </w:rPr>
      </w:pPr>
      <w:r>
        <w:rPr>
          <w:rFonts w:hint="eastAsia"/>
        </w:rPr>
        <w:tab/>
        <w:t>《呐喊》是鲁迅先生于1918年至1922年间创作的一部短篇小说集，首次出版于1923年。这部作品集不仅是中国现代文学的开山之作，也是鲁迅思想与艺术风格的集中体现。《呐喊》通过一系列生动的人物形象和深刻的社会批判，反映了当时社会的种种弊端，尤其是封建残余对人性的扭曲以及新旧文化冲突下的民众心态。</w:t>
      </w:r>
    </w:p>
    <w:p w14:paraId="65B31CD4" w14:textId="77777777" w:rsidR="009D227B" w:rsidRDefault="009D227B">
      <w:pPr>
        <w:rPr>
          <w:rFonts w:hint="eastAsia"/>
        </w:rPr>
      </w:pPr>
    </w:p>
    <w:p w14:paraId="149C944B" w14:textId="77777777" w:rsidR="009D227B" w:rsidRDefault="009D227B">
      <w:pPr>
        <w:rPr>
          <w:rFonts w:hint="eastAsia"/>
        </w:rPr>
      </w:pPr>
    </w:p>
    <w:p w14:paraId="34335471" w14:textId="77777777" w:rsidR="009D227B" w:rsidRDefault="009D227B">
      <w:pPr>
        <w:rPr>
          <w:rFonts w:hint="eastAsia"/>
        </w:rPr>
      </w:pPr>
    </w:p>
    <w:p w14:paraId="6BBFD27E" w14:textId="77777777" w:rsidR="009D227B" w:rsidRDefault="009D227B">
      <w:pPr>
        <w:rPr>
          <w:rFonts w:hint="eastAsia"/>
        </w:rPr>
      </w:pPr>
      <w:r>
        <w:rPr>
          <w:rFonts w:hint="eastAsia"/>
        </w:rPr>
        <w:tab/>
        <w:t>《狂人日记》——反封建的先声</w:t>
      </w:r>
    </w:p>
    <w:p w14:paraId="1468E34D" w14:textId="77777777" w:rsidR="009D227B" w:rsidRDefault="009D227B">
      <w:pPr>
        <w:rPr>
          <w:rFonts w:hint="eastAsia"/>
        </w:rPr>
      </w:pPr>
    </w:p>
    <w:p w14:paraId="5F670BE3" w14:textId="77777777" w:rsidR="009D227B" w:rsidRDefault="009D227B">
      <w:pPr>
        <w:rPr>
          <w:rFonts w:hint="eastAsia"/>
        </w:rPr>
      </w:pPr>
    </w:p>
    <w:p w14:paraId="028A1275" w14:textId="77777777" w:rsidR="009D227B" w:rsidRDefault="009D227B">
      <w:pPr>
        <w:rPr>
          <w:rFonts w:hint="eastAsia"/>
        </w:rPr>
      </w:pPr>
      <w:r>
        <w:rPr>
          <w:rFonts w:hint="eastAsia"/>
        </w:rPr>
        <w:tab/>
        <w:t>作为《呐喊》中的首篇，《狂人日记》以其独特的视角和深刻的寓意，成为鲁迅反封建思想的代表作之一。故事通过一个“狂人”的视角，揭露了封建社会中“吃人”的本质，即人与人之间的压迫与剥削。狂人的“疯言疯语”实际上是对现实社会最真实的反映，表达了作者对于改造社会、解放人性的强烈愿望。</w:t>
      </w:r>
    </w:p>
    <w:p w14:paraId="4B015E1F" w14:textId="77777777" w:rsidR="009D227B" w:rsidRDefault="009D227B">
      <w:pPr>
        <w:rPr>
          <w:rFonts w:hint="eastAsia"/>
        </w:rPr>
      </w:pPr>
    </w:p>
    <w:p w14:paraId="1028FE58" w14:textId="77777777" w:rsidR="009D227B" w:rsidRDefault="009D227B">
      <w:pPr>
        <w:rPr>
          <w:rFonts w:hint="eastAsia"/>
        </w:rPr>
      </w:pPr>
    </w:p>
    <w:p w14:paraId="4162A6C9" w14:textId="77777777" w:rsidR="009D227B" w:rsidRDefault="009D227B">
      <w:pPr>
        <w:rPr>
          <w:rFonts w:hint="eastAsia"/>
        </w:rPr>
      </w:pPr>
    </w:p>
    <w:p w14:paraId="5D37F323" w14:textId="77777777" w:rsidR="009D227B" w:rsidRDefault="009D227B">
      <w:pPr>
        <w:rPr>
          <w:rFonts w:hint="eastAsia"/>
        </w:rPr>
      </w:pPr>
      <w:r>
        <w:rPr>
          <w:rFonts w:hint="eastAsia"/>
        </w:rPr>
        <w:tab/>
        <w:t>《孔乙己》——知识分子的悲剧</w:t>
      </w:r>
    </w:p>
    <w:p w14:paraId="7198CE2B" w14:textId="77777777" w:rsidR="009D227B" w:rsidRDefault="009D227B">
      <w:pPr>
        <w:rPr>
          <w:rFonts w:hint="eastAsia"/>
        </w:rPr>
      </w:pPr>
    </w:p>
    <w:p w14:paraId="06EFBCF4" w14:textId="77777777" w:rsidR="009D227B" w:rsidRDefault="009D227B">
      <w:pPr>
        <w:rPr>
          <w:rFonts w:hint="eastAsia"/>
        </w:rPr>
      </w:pPr>
    </w:p>
    <w:p w14:paraId="02B9222F" w14:textId="77777777" w:rsidR="009D227B" w:rsidRDefault="009D227B">
      <w:pPr>
        <w:rPr>
          <w:rFonts w:hint="eastAsia"/>
        </w:rPr>
      </w:pPr>
      <w:r>
        <w:rPr>
          <w:rFonts w:hint="eastAsia"/>
        </w:rPr>
        <w:tab/>
        <w:t>《孔乙己》讲述了一个落魄文人孔乙己的故事，他沉迷于酒和过去的荣耀之中，最终走向了悲剧的命运。这个故事不仅是对旧时代知识分子命运的同情，更是对封建科举制度下人才被埋没现象的深刻批判。通过孔乙己的形象，鲁迅表达了对改变现状、培养真正有用之才的期盼。</w:t>
      </w:r>
    </w:p>
    <w:p w14:paraId="0D7F1BD8" w14:textId="77777777" w:rsidR="009D227B" w:rsidRDefault="009D227B">
      <w:pPr>
        <w:rPr>
          <w:rFonts w:hint="eastAsia"/>
        </w:rPr>
      </w:pPr>
    </w:p>
    <w:p w14:paraId="3DDD4C17" w14:textId="77777777" w:rsidR="009D227B" w:rsidRDefault="009D227B">
      <w:pPr>
        <w:rPr>
          <w:rFonts w:hint="eastAsia"/>
        </w:rPr>
      </w:pPr>
    </w:p>
    <w:p w14:paraId="014D2D0D" w14:textId="77777777" w:rsidR="009D227B" w:rsidRDefault="009D227B">
      <w:pPr>
        <w:rPr>
          <w:rFonts w:hint="eastAsia"/>
        </w:rPr>
      </w:pPr>
    </w:p>
    <w:p w14:paraId="2C9D3311" w14:textId="77777777" w:rsidR="009D227B" w:rsidRDefault="009D227B">
      <w:pPr>
        <w:rPr>
          <w:rFonts w:hint="eastAsia"/>
        </w:rPr>
      </w:pPr>
      <w:r>
        <w:rPr>
          <w:rFonts w:hint="eastAsia"/>
        </w:rPr>
        <w:tab/>
        <w:t>《药》——觉醒与牺牲</w:t>
      </w:r>
    </w:p>
    <w:p w14:paraId="5A8EA331" w14:textId="77777777" w:rsidR="009D227B" w:rsidRDefault="009D227B">
      <w:pPr>
        <w:rPr>
          <w:rFonts w:hint="eastAsia"/>
        </w:rPr>
      </w:pPr>
    </w:p>
    <w:p w14:paraId="761A7D17" w14:textId="77777777" w:rsidR="009D227B" w:rsidRDefault="009D227B">
      <w:pPr>
        <w:rPr>
          <w:rFonts w:hint="eastAsia"/>
        </w:rPr>
      </w:pPr>
    </w:p>
    <w:p w14:paraId="6DA503B0" w14:textId="77777777" w:rsidR="009D227B" w:rsidRDefault="009D227B">
      <w:pPr>
        <w:rPr>
          <w:rFonts w:hint="eastAsia"/>
        </w:rPr>
      </w:pPr>
      <w:r>
        <w:rPr>
          <w:rFonts w:hint="eastAsia"/>
        </w:rPr>
        <w:tab/>
        <w:t>《药》讲述了革命者夏瑜为了唤醒民众而牺牲自我，但其牺牲并未被广大民众所理解的故事。这篇小说深刻地揭示了革命理想与现实之间的巨大差距，同时也表达了鲁迅对于如何真正实现民众觉醒这一问题的思考。夏瑜的形象象征着无数为国家未来而奋斗的先驱者，他们虽然付出了生命，但他们的精神却成为了后人前进的动力。</w:t>
      </w:r>
    </w:p>
    <w:p w14:paraId="73BD5BFB" w14:textId="77777777" w:rsidR="009D227B" w:rsidRDefault="009D227B">
      <w:pPr>
        <w:rPr>
          <w:rFonts w:hint="eastAsia"/>
        </w:rPr>
      </w:pPr>
    </w:p>
    <w:p w14:paraId="11C1D70A" w14:textId="77777777" w:rsidR="009D227B" w:rsidRDefault="009D227B">
      <w:pPr>
        <w:rPr>
          <w:rFonts w:hint="eastAsia"/>
        </w:rPr>
      </w:pPr>
    </w:p>
    <w:p w14:paraId="046A0F4D" w14:textId="77777777" w:rsidR="009D227B" w:rsidRDefault="009D227B">
      <w:pPr>
        <w:rPr>
          <w:rFonts w:hint="eastAsia"/>
        </w:rPr>
      </w:pPr>
    </w:p>
    <w:p w14:paraId="7F4AB4DB" w14:textId="77777777" w:rsidR="009D227B" w:rsidRDefault="009D227B">
      <w:pPr>
        <w:rPr>
          <w:rFonts w:hint="eastAsia"/>
        </w:rPr>
      </w:pPr>
      <w:r>
        <w:rPr>
          <w:rFonts w:hint="eastAsia"/>
        </w:rPr>
        <w:tab/>
        <w:t>《明天》——希望与绝望并存的世界</w:t>
      </w:r>
    </w:p>
    <w:p w14:paraId="291EB118" w14:textId="77777777" w:rsidR="009D227B" w:rsidRDefault="009D227B">
      <w:pPr>
        <w:rPr>
          <w:rFonts w:hint="eastAsia"/>
        </w:rPr>
      </w:pPr>
    </w:p>
    <w:p w14:paraId="5DEB0F5E" w14:textId="77777777" w:rsidR="009D227B" w:rsidRDefault="009D227B">
      <w:pPr>
        <w:rPr>
          <w:rFonts w:hint="eastAsia"/>
        </w:rPr>
      </w:pPr>
    </w:p>
    <w:p w14:paraId="4C3C25C5" w14:textId="77777777" w:rsidR="009D227B" w:rsidRDefault="009D227B">
      <w:pPr>
        <w:rPr>
          <w:rFonts w:hint="eastAsia"/>
        </w:rPr>
      </w:pPr>
      <w:r>
        <w:rPr>
          <w:rFonts w:hint="eastAsia"/>
        </w:rPr>
        <w:tab/>
        <w:t>《明天》是一篇关于农村妇女单四嫂子在失去丈夫后如何艰难求生的故事。通过对单四嫂子生活状态的描写，鲁迅展现了旧社会女性地位低下、生活艰辛的一面，同时也不乏对人间温情的描写。此篇小说既反映了社会的黑暗面，也传达出即使在最困难的情况下，人们仍然保持着对美好生活的向往。</w:t>
      </w:r>
    </w:p>
    <w:p w14:paraId="23E817A4" w14:textId="77777777" w:rsidR="009D227B" w:rsidRDefault="009D227B">
      <w:pPr>
        <w:rPr>
          <w:rFonts w:hint="eastAsia"/>
        </w:rPr>
      </w:pPr>
    </w:p>
    <w:p w14:paraId="36949F83" w14:textId="77777777" w:rsidR="009D227B" w:rsidRDefault="009D227B">
      <w:pPr>
        <w:rPr>
          <w:rFonts w:hint="eastAsia"/>
        </w:rPr>
      </w:pPr>
    </w:p>
    <w:p w14:paraId="7D8A9044" w14:textId="77777777" w:rsidR="009D227B" w:rsidRDefault="009D227B">
      <w:pPr>
        <w:rPr>
          <w:rFonts w:hint="eastAsia"/>
        </w:rPr>
      </w:pPr>
    </w:p>
    <w:p w14:paraId="32F68919" w14:textId="77777777" w:rsidR="009D227B" w:rsidRDefault="009D227B">
      <w:pPr>
        <w:rPr>
          <w:rFonts w:hint="eastAsia"/>
        </w:rPr>
      </w:pPr>
      <w:r>
        <w:rPr>
          <w:rFonts w:hint="eastAsia"/>
        </w:rPr>
        <w:tab/>
        <w:t>最后的总结</w:t>
      </w:r>
    </w:p>
    <w:p w14:paraId="2133BE4D" w14:textId="77777777" w:rsidR="009D227B" w:rsidRDefault="009D227B">
      <w:pPr>
        <w:rPr>
          <w:rFonts w:hint="eastAsia"/>
        </w:rPr>
      </w:pPr>
    </w:p>
    <w:p w14:paraId="1589A5CD" w14:textId="77777777" w:rsidR="009D227B" w:rsidRDefault="009D227B">
      <w:pPr>
        <w:rPr>
          <w:rFonts w:hint="eastAsia"/>
        </w:rPr>
      </w:pPr>
    </w:p>
    <w:p w14:paraId="11C7A4E8" w14:textId="77777777" w:rsidR="009D227B" w:rsidRDefault="009D227B">
      <w:pPr>
        <w:rPr>
          <w:rFonts w:hint="eastAsia"/>
        </w:rPr>
      </w:pPr>
      <w:r>
        <w:rPr>
          <w:rFonts w:hint="eastAsia"/>
        </w:rPr>
        <w:tab/>
        <w:t>《呐喊》中的每一篇文章都是鲁迅先生对当时社会现状深入观察与思考的最后的总结。通过这些故事，鲁迅不仅表达了对旧社会的不满和批评，更重要的是，他希望通过自己的笔触唤起人们对美好未来的追求和努力。《呐喊》不仅仅是一部文学作品，更是一部具有强烈社会责任感的历史文献，至今仍能引起读者共鸣，激发人们对现实问题的关注与思考。</w:t>
      </w:r>
    </w:p>
    <w:p w14:paraId="3C30CB4C" w14:textId="77777777" w:rsidR="009D227B" w:rsidRDefault="009D227B">
      <w:pPr>
        <w:rPr>
          <w:rFonts w:hint="eastAsia"/>
        </w:rPr>
      </w:pPr>
    </w:p>
    <w:p w14:paraId="47C1499D" w14:textId="77777777" w:rsidR="009D227B" w:rsidRDefault="009D227B">
      <w:pPr>
        <w:rPr>
          <w:rFonts w:hint="eastAsia"/>
        </w:rPr>
      </w:pPr>
    </w:p>
    <w:p w14:paraId="60B0D880" w14:textId="77777777" w:rsidR="009D227B" w:rsidRDefault="009D227B">
      <w:pPr>
        <w:rPr>
          <w:rFonts w:hint="eastAsia"/>
        </w:rPr>
      </w:pPr>
      <w:r>
        <w:rPr>
          <w:rFonts w:hint="eastAsia"/>
        </w:rPr>
        <w:t>本文是由每日作文网(2345lzwz.com)为大家创作</w:t>
      </w:r>
    </w:p>
    <w:p w14:paraId="74F8ECB6" w14:textId="5D31F5D5" w:rsidR="002913E9" w:rsidRDefault="002913E9"/>
    <w:sectPr w:rsidR="00291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E9"/>
    <w:rsid w:val="002913E9"/>
    <w:rsid w:val="00343B86"/>
    <w:rsid w:val="009D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70C6E-07F0-4350-9041-BD3A358F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3E9"/>
    <w:rPr>
      <w:rFonts w:cstheme="majorBidi"/>
      <w:color w:val="2F5496" w:themeColor="accent1" w:themeShade="BF"/>
      <w:sz w:val="28"/>
      <w:szCs w:val="28"/>
    </w:rPr>
  </w:style>
  <w:style w:type="character" w:customStyle="1" w:styleId="50">
    <w:name w:val="标题 5 字符"/>
    <w:basedOn w:val="a0"/>
    <w:link w:val="5"/>
    <w:uiPriority w:val="9"/>
    <w:semiHidden/>
    <w:rsid w:val="002913E9"/>
    <w:rPr>
      <w:rFonts w:cstheme="majorBidi"/>
      <w:color w:val="2F5496" w:themeColor="accent1" w:themeShade="BF"/>
      <w:sz w:val="24"/>
    </w:rPr>
  </w:style>
  <w:style w:type="character" w:customStyle="1" w:styleId="60">
    <w:name w:val="标题 6 字符"/>
    <w:basedOn w:val="a0"/>
    <w:link w:val="6"/>
    <w:uiPriority w:val="9"/>
    <w:semiHidden/>
    <w:rsid w:val="002913E9"/>
    <w:rPr>
      <w:rFonts w:cstheme="majorBidi"/>
      <w:b/>
      <w:bCs/>
      <w:color w:val="2F5496" w:themeColor="accent1" w:themeShade="BF"/>
    </w:rPr>
  </w:style>
  <w:style w:type="character" w:customStyle="1" w:styleId="70">
    <w:name w:val="标题 7 字符"/>
    <w:basedOn w:val="a0"/>
    <w:link w:val="7"/>
    <w:uiPriority w:val="9"/>
    <w:semiHidden/>
    <w:rsid w:val="002913E9"/>
    <w:rPr>
      <w:rFonts w:cstheme="majorBidi"/>
      <w:b/>
      <w:bCs/>
      <w:color w:val="595959" w:themeColor="text1" w:themeTint="A6"/>
    </w:rPr>
  </w:style>
  <w:style w:type="character" w:customStyle="1" w:styleId="80">
    <w:name w:val="标题 8 字符"/>
    <w:basedOn w:val="a0"/>
    <w:link w:val="8"/>
    <w:uiPriority w:val="9"/>
    <w:semiHidden/>
    <w:rsid w:val="002913E9"/>
    <w:rPr>
      <w:rFonts w:cstheme="majorBidi"/>
      <w:color w:val="595959" w:themeColor="text1" w:themeTint="A6"/>
    </w:rPr>
  </w:style>
  <w:style w:type="character" w:customStyle="1" w:styleId="90">
    <w:name w:val="标题 9 字符"/>
    <w:basedOn w:val="a0"/>
    <w:link w:val="9"/>
    <w:uiPriority w:val="9"/>
    <w:semiHidden/>
    <w:rsid w:val="002913E9"/>
    <w:rPr>
      <w:rFonts w:eastAsiaTheme="majorEastAsia" w:cstheme="majorBidi"/>
      <w:color w:val="595959" w:themeColor="text1" w:themeTint="A6"/>
    </w:rPr>
  </w:style>
  <w:style w:type="paragraph" w:styleId="a3">
    <w:name w:val="Title"/>
    <w:basedOn w:val="a"/>
    <w:next w:val="a"/>
    <w:link w:val="a4"/>
    <w:uiPriority w:val="10"/>
    <w:qFormat/>
    <w:rsid w:val="00291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3E9"/>
    <w:pPr>
      <w:spacing w:before="160"/>
      <w:jc w:val="center"/>
    </w:pPr>
    <w:rPr>
      <w:i/>
      <w:iCs/>
      <w:color w:val="404040" w:themeColor="text1" w:themeTint="BF"/>
    </w:rPr>
  </w:style>
  <w:style w:type="character" w:customStyle="1" w:styleId="a8">
    <w:name w:val="引用 字符"/>
    <w:basedOn w:val="a0"/>
    <w:link w:val="a7"/>
    <w:uiPriority w:val="29"/>
    <w:rsid w:val="002913E9"/>
    <w:rPr>
      <w:i/>
      <w:iCs/>
      <w:color w:val="404040" w:themeColor="text1" w:themeTint="BF"/>
    </w:rPr>
  </w:style>
  <w:style w:type="paragraph" w:styleId="a9">
    <w:name w:val="List Paragraph"/>
    <w:basedOn w:val="a"/>
    <w:uiPriority w:val="34"/>
    <w:qFormat/>
    <w:rsid w:val="002913E9"/>
    <w:pPr>
      <w:ind w:left="720"/>
      <w:contextualSpacing/>
    </w:pPr>
  </w:style>
  <w:style w:type="character" w:styleId="aa">
    <w:name w:val="Intense Emphasis"/>
    <w:basedOn w:val="a0"/>
    <w:uiPriority w:val="21"/>
    <w:qFormat/>
    <w:rsid w:val="002913E9"/>
    <w:rPr>
      <w:i/>
      <w:iCs/>
      <w:color w:val="2F5496" w:themeColor="accent1" w:themeShade="BF"/>
    </w:rPr>
  </w:style>
  <w:style w:type="paragraph" w:styleId="ab">
    <w:name w:val="Intense Quote"/>
    <w:basedOn w:val="a"/>
    <w:next w:val="a"/>
    <w:link w:val="ac"/>
    <w:uiPriority w:val="30"/>
    <w:qFormat/>
    <w:rsid w:val="0029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3E9"/>
    <w:rPr>
      <w:i/>
      <w:iCs/>
      <w:color w:val="2F5496" w:themeColor="accent1" w:themeShade="BF"/>
    </w:rPr>
  </w:style>
  <w:style w:type="character" w:styleId="ad">
    <w:name w:val="Intense Reference"/>
    <w:basedOn w:val="a0"/>
    <w:uiPriority w:val="32"/>
    <w:qFormat/>
    <w:rsid w:val="0029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