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227E" w14:textId="77777777" w:rsidR="00DD290D" w:rsidRDefault="00DD290D">
      <w:pPr>
        <w:rPr>
          <w:rFonts w:hint="eastAsia"/>
        </w:rPr>
      </w:pPr>
      <w:r>
        <w:rPr>
          <w:rFonts w:hint="eastAsia"/>
        </w:rPr>
        <w:t>争抢的争的拼音</w:t>
      </w:r>
    </w:p>
    <w:p w14:paraId="5ADB00D6" w14:textId="77777777" w:rsidR="00DD290D" w:rsidRDefault="00DD290D">
      <w:pPr>
        <w:rPr>
          <w:rFonts w:hint="eastAsia"/>
        </w:rPr>
      </w:pPr>
      <w:r>
        <w:rPr>
          <w:rFonts w:hint="eastAsia"/>
        </w:rPr>
        <w:t>争，这个字在汉语中有着丰富的含义，其拼音为“zhēng”。作为动词，“争”代表了争取、争夺的意思。它不仅描绘了人们为了资源、机会乃至荣誉而进行的竞争行为，也体现了人类社会中普遍存在的一种积极向上的精神状态。从古至今，“争”一直是推动社会发展的重要动力之一。</w:t>
      </w:r>
    </w:p>
    <w:p w14:paraId="2AB10026" w14:textId="77777777" w:rsidR="00DD290D" w:rsidRDefault="00DD290D">
      <w:pPr>
        <w:rPr>
          <w:rFonts w:hint="eastAsia"/>
        </w:rPr>
      </w:pPr>
    </w:p>
    <w:p w14:paraId="5E6F84CF" w14:textId="77777777" w:rsidR="00DD290D" w:rsidRDefault="00DD290D">
      <w:pPr>
        <w:rPr>
          <w:rFonts w:hint="eastAsia"/>
        </w:rPr>
      </w:pPr>
      <w:r>
        <w:rPr>
          <w:rFonts w:hint="eastAsia"/>
        </w:rPr>
        <w:t>历史中的“争”</w:t>
      </w:r>
    </w:p>
    <w:p w14:paraId="4AEA1F82" w14:textId="77777777" w:rsidR="00DD290D" w:rsidRDefault="00DD290D">
      <w:pPr>
        <w:rPr>
          <w:rFonts w:hint="eastAsia"/>
        </w:rPr>
      </w:pPr>
      <w:r>
        <w:rPr>
          <w:rFonts w:hint="eastAsia"/>
        </w:rPr>
        <w:t>在中国历史上，“争”字频繁出现在各种典籍和文学作品中，反映了各个时代的人们对于生存、发展的追求。例如，在春秋战国时期，诸侯国之间为了领土和霸权展开了激烈的争斗。这些争斗虽然带来了战争和破坏，但也促进了思想文化的交流与融合，催生了百家争鸣的文化盛景。</w:t>
      </w:r>
    </w:p>
    <w:p w14:paraId="0C6CA982" w14:textId="77777777" w:rsidR="00DD290D" w:rsidRDefault="00DD290D">
      <w:pPr>
        <w:rPr>
          <w:rFonts w:hint="eastAsia"/>
        </w:rPr>
      </w:pPr>
    </w:p>
    <w:p w14:paraId="4F93DD1C" w14:textId="77777777" w:rsidR="00DD290D" w:rsidRDefault="00DD290D">
      <w:pPr>
        <w:rPr>
          <w:rFonts w:hint="eastAsia"/>
        </w:rPr>
      </w:pPr>
      <w:r>
        <w:rPr>
          <w:rFonts w:hint="eastAsia"/>
        </w:rPr>
        <w:t>现代社会中的竞争</w:t>
      </w:r>
    </w:p>
    <w:p w14:paraId="03A67EF8" w14:textId="77777777" w:rsidR="00DD290D" w:rsidRDefault="00DD290D">
      <w:pPr>
        <w:rPr>
          <w:rFonts w:hint="eastAsia"/>
        </w:rPr>
      </w:pPr>
      <w:r>
        <w:rPr>
          <w:rFonts w:hint="eastAsia"/>
        </w:rPr>
        <w:t>进入现代社会，“争”的形式变得更加多样化和复杂化。从职场上的职位晋升到商业市场上的品牌竞争，无不体现着“争”的存在。然而，现代意义上的“争”更加注重规则和公平性。法律和社会伦理对竞争行为进行了规范，旨在保护每个参与者的合法权益。这种有序的竞争环境有助于激发个人潜能，促进整个社会的进步和发展。</w:t>
      </w:r>
    </w:p>
    <w:p w14:paraId="2C73F93B" w14:textId="77777777" w:rsidR="00DD290D" w:rsidRDefault="00DD290D">
      <w:pPr>
        <w:rPr>
          <w:rFonts w:hint="eastAsia"/>
        </w:rPr>
      </w:pPr>
    </w:p>
    <w:p w14:paraId="766FE51E" w14:textId="77777777" w:rsidR="00DD290D" w:rsidRDefault="00DD290D">
      <w:pPr>
        <w:rPr>
          <w:rFonts w:hint="eastAsia"/>
        </w:rPr>
      </w:pPr>
      <w:r>
        <w:rPr>
          <w:rFonts w:hint="eastAsia"/>
        </w:rPr>
        <w:t>教育领域的竞争</w:t>
      </w:r>
    </w:p>
    <w:p w14:paraId="48656ED7" w14:textId="77777777" w:rsidR="00DD290D" w:rsidRDefault="00DD290D">
      <w:pPr>
        <w:rPr>
          <w:rFonts w:hint="eastAsia"/>
        </w:rPr>
      </w:pPr>
      <w:r>
        <w:rPr>
          <w:rFonts w:hint="eastAsia"/>
        </w:rPr>
        <w:t>教育领域也是竞争激烈的一个方面。家长和学生们为了获得更好的教育资源而不断努力。无论是参加课外辅导班还是各类竞赛活动，都是为了能够在未来的升学竞争中占据有利位置。但值得注意的是，过度强调竞争可能会给青少年带来不必要的压力。因此，如何在鼓励竞争的同时，培养学生的兴趣爱好和个人特长，成为当前教育界关注的重点话题。</w:t>
      </w:r>
    </w:p>
    <w:p w14:paraId="75FE2B72" w14:textId="77777777" w:rsidR="00DD290D" w:rsidRDefault="00DD290D">
      <w:pPr>
        <w:rPr>
          <w:rFonts w:hint="eastAsia"/>
        </w:rPr>
      </w:pPr>
    </w:p>
    <w:p w14:paraId="4B95E21C" w14:textId="77777777" w:rsidR="00DD290D" w:rsidRDefault="00DD290D">
      <w:pPr>
        <w:rPr>
          <w:rFonts w:hint="eastAsia"/>
        </w:rPr>
      </w:pPr>
      <w:r>
        <w:rPr>
          <w:rFonts w:hint="eastAsia"/>
        </w:rPr>
        <w:t>体育赛事中的“争”</w:t>
      </w:r>
    </w:p>
    <w:p w14:paraId="18581E34" w14:textId="77777777" w:rsidR="00DD290D" w:rsidRDefault="00DD290D">
      <w:pPr>
        <w:rPr>
          <w:rFonts w:hint="eastAsia"/>
        </w:rPr>
      </w:pPr>
      <w:r>
        <w:rPr>
          <w:rFonts w:hint="eastAsia"/>
        </w:rPr>
        <w:t>体育赛事是另一个展示“争”的舞台。运动员们通过刻苦训练提高自己的竞技水平，力求在比赛中战胜对手。每一次比赛都是一次实力与意志力的较量。成功的背后往往是无数次跌倒后重新站起的过程。通过这样的过程，运动员不仅提升了自我，也为观众带来了激动人心的比赛体验。</w:t>
      </w:r>
    </w:p>
    <w:p w14:paraId="090F21E7" w14:textId="77777777" w:rsidR="00DD290D" w:rsidRDefault="00DD290D">
      <w:pPr>
        <w:rPr>
          <w:rFonts w:hint="eastAsia"/>
        </w:rPr>
      </w:pPr>
    </w:p>
    <w:p w14:paraId="68C6E7E7" w14:textId="77777777" w:rsidR="00DD290D" w:rsidRDefault="00DD290D">
      <w:pPr>
        <w:rPr>
          <w:rFonts w:hint="eastAsia"/>
        </w:rPr>
      </w:pPr>
      <w:r>
        <w:rPr>
          <w:rFonts w:hint="eastAsia"/>
        </w:rPr>
        <w:t>最后的总结</w:t>
      </w:r>
    </w:p>
    <w:p w14:paraId="1E02EE2B" w14:textId="77777777" w:rsidR="00DD290D" w:rsidRDefault="00DD290D">
      <w:pPr>
        <w:rPr>
          <w:rFonts w:hint="eastAsia"/>
        </w:rPr>
      </w:pPr>
      <w:r>
        <w:rPr>
          <w:rFonts w:hint="eastAsia"/>
        </w:rPr>
        <w:t>“争”作为一种社会现象，贯穿于人类历史的长河之中。它既是推动社会发展的重要力量，也是个人成长不可或缺的一部分。正确理解并运用“争”，可以让我们在追求梦想的道路上越走越远。同时，我们也应该认识到，和谐共处、合作共赢同样是实现个人价值和社会进步的关键因素。</w:t>
      </w:r>
    </w:p>
    <w:p w14:paraId="17041A0D" w14:textId="77777777" w:rsidR="00DD290D" w:rsidRDefault="00DD290D">
      <w:pPr>
        <w:rPr>
          <w:rFonts w:hint="eastAsia"/>
        </w:rPr>
      </w:pPr>
    </w:p>
    <w:p w14:paraId="1AEB3469" w14:textId="77777777" w:rsidR="00DD290D" w:rsidRDefault="00DD290D">
      <w:pPr>
        <w:rPr>
          <w:rFonts w:hint="eastAsia"/>
        </w:rPr>
      </w:pPr>
    </w:p>
    <w:p w14:paraId="41D782DD" w14:textId="77777777" w:rsidR="00DD290D" w:rsidRDefault="00DD2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C9141" w14:textId="4C46592A" w:rsidR="00221CD4" w:rsidRDefault="00221CD4"/>
    <w:sectPr w:rsidR="0022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4"/>
    <w:rsid w:val="00221CD4"/>
    <w:rsid w:val="007574E7"/>
    <w:rsid w:val="00D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05F4-F13B-48D5-8C17-8851D28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