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1E12" w14:textId="77777777" w:rsidR="006557DC" w:rsidRDefault="006557DC">
      <w:pPr>
        <w:rPr>
          <w:rFonts w:hint="eastAsia"/>
        </w:rPr>
      </w:pPr>
      <w:r>
        <w:rPr>
          <w:rFonts w:hint="eastAsia"/>
        </w:rPr>
        <w:t>占道的拼音</w:t>
      </w:r>
    </w:p>
    <w:p w14:paraId="776CF299" w14:textId="77777777" w:rsidR="006557DC" w:rsidRDefault="006557DC">
      <w:pPr>
        <w:rPr>
          <w:rFonts w:hint="eastAsia"/>
        </w:rPr>
      </w:pPr>
      <w:r>
        <w:rPr>
          <w:rFonts w:hint="eastAsia"/>
        </w:rPr>
        <w:t>占道，“zhàn dào”，是现代汉语中的一个词汇，主要用来描述一种行为，即未经许可在公共道路上放置物品或进行活动，从而影响道路正常通行的现象。这种现象在中国的城市管理中被特别关注，因为它不仅影响了城市的美观，还可能对交通安全造成威胁。</w:t>
      </w:r>
    </w:p>
    <w:p w14:paraId="0EC4FE52" w14:textId="77777777" w:rsidR="006557DC" w:rsidRDefault="006557DC">
      <w:pPr>
        <w:rPr>
          <w:rFonts w:hint="eastAsia"/>
        </w:rPr>
      </w:pPr>
    </w:p>
    <w:p w14:paraId="32E77981" w14:textId="77777777" w:rsidR="006557DC" w:rsidRDefault="006557DC">
      <w:pPr>
        <w:rPr>
          <w:rFonts w:hint="eastAsia"/>
        </w:rPr>
      </w:pPr>
      <w:r>
        <w:rPr>
          <w:rFonts w:hint="eastAsia"/>
        </w:rPr>
        <w:t>城市交通的一大难题</w:t>
      </w:r>
    </w:p>
    <w:p w14:paraId="604C5BB9" w14:textId="77777777" w:rsidR="006557DC" w:rsidRDefault="006557DC">
      <w:pPr>
        <w:rPr>
          <w:rFonts w:hint="eastAsia"/>
        </w:rPr>
      </w:pPr>
      <w:r>
        <w:rPr>
          <w:rFonts w:hint="eastAsia"/>
        </w:rPr>
        <w:t>随着城市化进程的加快，车辆数量不断增加，城市道路资源愈发紧张。在这种背景下，占道经营、停车等行为进一步加剧了交通拥堵，使得原本就有限的道路资源更加捉襟见肘。对于城市管理者来说，如何有效地治理占道现象成为了一大挑战。</w:t>
      </w:r>
    </w:p>
    <w:p w14:paraId="62EDC7EC" w14:textId="77777777" w:rsidR="006557DC" w:rsidRDefault="006557DC">
      <w:pPr>
        <w:rPr>
          <w:rFonts w:hint="eastAsia"/>
        </w:rPr>
      </w:pPr>
    </w:p>
    <w:p w14:paraId="559B1101" w14:textId="77777777" w:rsidR="006557DC" w:rsidRDefault="006557DC">
      <w:pPr>
        <w:rPr>
          <w:rFonts w:hint="eastAsia"/>
        </w:rPr>
      </w:pPr>
      <w:r>
        <w:rPr>
          <w:rFonts w:hint="eastAsia"/>
        </w:rPr>
        <w:t>占道的形式多样</w:t>
      </w:r>
    </w:p>
    <w:p w14:paraId="1D40839E" w14:textId="77777777" w:rsidR="006557DC" w:rsidRDefault="006557DC">
      <w:pPr>
        <w:rPr>
          <w:rFonts w:hint="eastAsia"/>
        </w:rPr>
      </w:pPr>
      <w:r>
        <w:rPr>
          <w:rFonts w:hint="eastAsia"/>
        </w:rPr>
        <w:t>占道现象形式多样，包括但不限于路边摊贩占用人行道、商家将商品摆放在店外以吸引顾客、违规停车占用非机动车道或紧急通道等。这些行为虽然看似微不足道，但在人口密集、车流量大的城市中心区，它们却能够显著降低道路通行效率，甚至引发交通事故。</w:t>
      </w:r>
    </w:p>
    <w:p w14:paraId="33453B13" w14:textId="77777777" w:rsidR="006557DC" w:rsidRDefault="006557DC">
      <w:pPr>
        <w:rPr>
          <w:rFonts w:hint="eastAsia"/>
        </w:rPr>
      </w:pPr>
    </w:p>
    <w:p w14:paraId="246D47A4" w14:textId="77777777" w:rsidR="006557DC" w:rsidRDefault="006557DC">
      <w:pPr>
        <w:rPr>
          <w:rFonts w:hint="eastAsia"/>
        </w:rPr>
      </w:pPr>
      <w:r>
        <w:rPr>
          <w:rFonts w:hint="eastAsia"/>
        </w:rPr>
        <w:t>治理措施与成效</w:t>
      </w:r>
    </w:p>
    <w:p w14:paraId="435B093B" w14:textId="77777777" w:rsidR="006557DC" w:rsidRDefault="006557DC">
      <w:pPr>
        <w:rPr>
          <w:rFonts w:hint="eastAsia"/>
        </w:rPr>
      </w:pPr>
      <w:r>
        <w:rPr>
          <w:rFonts w:hint="eastAsia"/>
        </w:rPr>
        <w:t>为了解决占道问题，各地政府采取了一系列措施，如加强对违规占道行为的处罚力度、规划更多的临时市场和停车场以满足市民需求、以及通过宣传教育提高公众意识等。经过一段时间的努力，部分城市的占道现象得到了有效遏制，市容环境有了明显改善。</w:t>
      </w:r>
    </w:p>
    <w:p w14:paraId="79C52871" w14:textId="77777777" w:rsidR="006557DC" w:rsidRDefault="006557DC">
      <w:pPr>
        <w:rPr>
          <w:rFonts w:hint="eastAsia"/>
        </w:rPr>
      </w:pPr>
    </w:p>
    <w:p w14:paraId="69770257" w14:textId="77777777" w:rsidR="006557DC" w:rsidRDefault="006557DC">
      <w:pPr>
        <w:rPr>
          <w:rFonts w:hint="eastAsia"/>
        </w:rPr>
      </w:pPr>
      <w:r>
        <w:rPr>
          <w:rFonts w:hint="eastAsia"/>
        </w:rPr>
        <w:t>未来展望</w:t>
      </w:r>
    </w:p>
    <w:p w14:paraId="42CE4AD8" w14:textId="77777777" w:rsidR="006557DC" w:rsidRDefault="006557DC">
      <w:pPr>
        <w:rPr>
          <w:rFonts w:hint="eastAsia"/>
        </w:rPr>
      </w:pPr>
      <w:r>
        <w:rPr>
          <w:rFonts w:hint="eastAsia"/>
        </w:rPr>
        <w:t>尽管取得了一些成绩，但要彻底解决占道问题，还需要更深入的研究和长期的努力。未来，随着科技的发展，如智能交通系统的推广使用，有望为治理占道提供新的解决方案。同时，加强法律法规建设，提高执法效率也是关键所在。只有这样，才能实现城市交通的和谐发展，创造更加宜居的城市环境。</w:t>
      </w:r>
    </w:p>
    <w:p w14:paraId="28E009D2" w14:textId="77777777" w:rsidR="006557DC" w:rsidRDefault="006557DC">
      <w:pPr>
        <w:rPr>
          <w:rFonts w:hint="eastAsia"/>
        </w:rPr>
      </w:pPr>
    </w:p>
    <w:p w14:paraId="3F8850D7" w14:textId="77777777" w:rsidR="006557DC" w:rsidRDefault="006557DC">
      <w:pPr>
        <w:rPr>
          <w:rFonts w:hint="eastAsia"/>
        </w:rPr>
      </w:pPr>
    </w:p>
    <w:p w14:paraId="5E446892" w14:textId="77777777" w:rsidR="006557DC" w:rsidRDefault="00655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C6E74" w14:textId="6B921534" w:rsidR="0086145A" w:rsidRDefault="0086145A"/>
    <w:sectPr w:rsidR="0086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5A"/>
    <w:rsid w:val="006557DC"/>
    <w:rsid w:val="007574E7"/>
    <w:rsid w:val="0086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0A56A-E7E6-4709-8A43-67484B4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