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3486" w14:textId="77777777" w:rsidR="005667F4" w:rsidRDefault="005667F4">
      <w:pPr>
        <w:rPr>
          <w:rFonts w:hint="eastAsia"/>
        </w:rPr>
      </w:pPr>
      <w:r>
        <w:rPr>
          <w:rFonts w:hint="eastAsia"/>
        </w:rPr>
        <w:t>危楼的拼音</w:t>
      </w:r>
    </w:p>
    <w:p w14:paraId="677DDB81" w14:textId="77777777" w:rsidR="005667F4" w:rsidRDefault="005667F4">
      <w:pPr>
        <w:rPr>
          <w:rFonts w:hint="eastAsia"/>
        </w:rPr>
      </w:pPr>
      <w:r>
        <w:rPr>
          <w:rFonts w:hint="eastAsia"/>
        </w:rPr>
        <w:t>“危楼”的拼音是“wēi lóu”。在汉语中，“危”字表示危险、不稳定的意思，而“楼”则是指多层建筑。将这两个字组合起来形成的“危楼”，通常用来形容那些由于年久失修或是设计缺陷等原因，导致结构安全存在隐患的建筑物。</w:t>
      </w:r>
    </w:p>
    <w:p w14:paraId="51097315" w14:textId="77777777" w:rsidR="005667F4" w:rsidRDefault="005667F4">
      <w:pPr>
        <w:rPr>
          <w:rFonts w:hint="eastAsia"/>
        </w:rPr>
      </w:pPr>
    </w:p>
    <w:p w14:paraId="3A8773D2" w14:textId="77777777" w:rsidR="005667F4" w:rsidRDefault="005667F4">
      <w:pPr>
        <w:rPr>
          <w:rFonts w:hint="eastAsia"/>
        </w:rPr>
      </w:pPr>
      <w:r>
        <w:rPr>
          <w:rFonts w:hint="eastAsia"/>
        </w:rPr>
        <w:t>历史背景与现状</w:t>
      </w:r>
    </w:p>
    <w:p w14:paraId="0747A041" w14:textId="77777777" w:rsidR="005667F4" w:rsidRDefault="005667F4">
      <w:pPr>
        <w:rPr>
          <w:rFonts w:hint="eastAsia"/>
        </w:rPr>
      </w:pPr>
      <w:r>
        <w:rPr>
          <w:rFonts w:hint="eastAsia"/>
        </w:rPr>
        <w:t>随着城市化进程的加快，许多老旧建筑因为不能满足现代社会的安全标准而被标记为危楼。这些危楼不仅包括了居民住宅，也涵盖了部分工业设施和公共建筑。对于政府和社区而言，处理这些危楼是一个复杂且成本高昂的任务。一方面，需要确保居住者或使用者的安全；另一方面，则要考虑到拆除或修复对环境和社会经济的影响。</w:t>
      </w:r>
    </w:p>
    <w:p w14:paraId="40768439" w14:textId="77777777" w:rsidR="005667F4" w:rsidRDefault="005667F4">
      <w:pPr>
        <w:rPr>
          <w:rFonts w:hint="eastAsia"/>
        </w:rPr>
      </w:pPr>
    </w:p>
    <w:p w14:paraId="39490D20" w14:textId="77777777" w:rsidR="005667F4" w:rsidRDefault="005667F4">
      <w:pPr>
        <w:rPr>
          <w:rFonts w:hint="eastAsia"/>
        </w:rPr>
      </w:pPr>
      <w:r>
        <w:rPr>
          <w:rFonts w:hint="eastAsia"/>
        </w:rPr>
        <w:t>应对措施与挑战</w:t>
      </w:r>
    </w:p>
    <w:p w14:paraId="285C0B09" w14:textId="77777777" w:rsidR="005667F4" w:rsidRDefault="005667F4">
      <w:pPr>
        <w:rPr>
          <w:rFonts w:hint="eastAsia"/>
        </w:rPr>
      </w:pPr>
      <w:r>
        <w:rPr>
          <w:rFonts w:hint="eastAsia"/>
        </w:rPr>
        <w:t>针对危楼问题，各地政府采取了一系列措施，如制定相关法律法规以规范危房的评估、改造和拆除工作，并提供资金支持帮助业主进行必要的维修或重建。然而，在实际操作中仍面临诸多挑战，例如资金短缺、技术难题以及居民搬迁安置等问题。如何在保证建筑安全的同时，保护好具有历史文化价值的老建筑也是一个值得深入探讨的话题。</w:t>
      </w:r>
    </w:p>
    <w:p w14:paraId="64490CAE" w14:textId="77777777" w:rsidR="005667F4" w:rsidRDefault="005667F4">
      <w:pPr>
        <w:rPr>
          <w:rFonts w:hint="eastAsia"/>
        </w:rPr>
      </w:pPr>
    </w:p>
    <w:p w14:paraId="5EB9C7D7" w14:textId="77777777" w:rsidR="005667F4" w:rsidRDefault="005667F4">
      <w:pPr>
        <w:rPr>
          <w:rFonts w:hint="eastAsia"/>
        </w:rPr>
      </w:pPr>
      <w:r>
        <w:rPr>
          <w:rFonts w:hint="eastAsia"/>
        </w:rPr>
        <w:t>未来展望</w:t>
      </w:r>
    </w:p>
    <w:p w14:paraId="489645BD" w14:textId="77777777" w:rsidR="005667F4" w:rsidRDefault="005667F4">
      <w:pPr>
        <w:rPr>
          <w:rFonts w:hint="eastAsia"/>
        </w:rPr>
      </w:pPr>
      <w:r>
        <w:rPr>
          <w:rFonts w:hint="eastAsia"/>
        </w:rPr>
        <w:t>面对日益严重的危楼问题，未来的解决方案可能更多地依赖于科技创新和技术进步。比如，采用新型建筑材料和施工方法来加固现有建筑，或者利用智能监测系统实时监控建筑状态，及时发现并解决潜在的安全隐患。同时，加强公众教育，提高市民对建筑安全重要性的认识也是不可或缺的一环。通过多方努力，我们有望看到更加安全、宜居的城市环境。</w:t>
      </w:r>
    </w:p>
    <w:p w14:paraId="00A6BC5F" w14:textId="77777777" w:rsidR="005667F4" w:rsidRDefault="005667F4">
      <w:pPr>
        <w:rPr>
          <w:rFonts w:hint="eastAsia"/>
        </w:rPr>
      </w:pPr>
    </w:p>
    <w:p w14:paraId="5533732D" w14:textId="77777777" w:rsidR="005667F4" w:rsidRDefault="005667F4">
      <w:pPr>
        <w:rPr>
          <w:rFonts w:hint="eastAsia"/>
        </w:rPr>
      </w:pPr>
      <w:r>
        <w:rPr>
          <w:rFonts w:hint="eastAsia"/>
        </w:rPr>
        <w:t>最后的总结</w:t>
      </w:r>
    </w:p>
    <w:p w14:paraId="072A005B" w14:textId="77777777" w:rsidR="005667F4" w:rsidRDefault="005667F4">
      <w:pPr>
        <w:rPr>
          <w:rFonts w:hint="eastAsia"/>
        </w:rPr>
      </w:pPr>
      <w:r>
        <w:rPr>
          <w:rFonts w:hint="eastAsia"/>
        </w:rPr>
        <w:t>“危楼”（wēi lóu）不仅仅是一个简单的汉语词汇，它背后反映的是城市发展过程中必须正视的一个重要课题。只有通过科学合理的规划和持续不断的投入，才能有效地解决这一问题，保障人民的生命财产安全，促进社会和谐稳定的发展。</w:t>
      </w:r>
    </w:p>
    <w:p w14:paraId="00F47A7A" w14:textId="77777777" w:rsidR="005667F4" w:rsidRDefault="005667F4">
      <w:pPr>
        <w:rPr>
          <w:rFonts w:hint="eastAsia"/>
        </w:rPr>
      </w:pPr>
    </w:p>
    <w:p w14:paraId="524CE170" w14:textId="77777777" w:rsidR="005667F4" w:rsidRDefault="005667F4">
      <w:pPr>
        <w:rPr>
          <w:rFonts w:hint="eastAsia"/>
        </w:rPr>
      </w:pPr>
    </w:p>
    <w:p w14:paraId="1B4DA580" w14:textId="77777777" w:rsidR="005667F4" w:rsidRDefault="00566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2B0D8" w14:textId="6A716572" w:rsidR="009442A0" w:rsidRDefault="009442A0"/>
    <w:sectPr w:rsidR="0094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A0"/>
    <w:rsid w:val="005667F4"/>
    <w:rsid w:val="007574E7"/>
    <w:rsid w:val="0094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DEB4-AA90-4529-B2FA-F3847A88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