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A917E" w14:textId="77777777" w:rsidR="0063347C" w:rsidRDefault="0063347C">
      <w:pPr>
        <w:rPr>
          <w:rFonts w:hint="eastAsia"/>
        </w:rPr>
      </w:pPr>
      <w:r>
        <w:rPr>
          <w:rFonts w:hint="eastAsia"/>
        </w:rPr>
        <w:t>召公的拼音</w:t>
      </w:r>
    </w:p>
    <w:p w14:paraId="6BC5E064" w14:textId="77777777" w:rsidR="0063347C" w:rsidRDefault="0063347C">
      <w:pPr>
        <w:rPr>
          <w:rFonts w:hint="eastAsia"/>
        </w:rPr>
      </w:pPr>
      <w:r>
        <w:rPr>
          <w:rFonts w:hint="eastAsia"/>
        </w:rPr>
        <w:t>召公，其名按照现代汉语拼音写作Zhào Gōng。在中国历史上，召公是一个非常重要的政治人物，以其卓越的政治才能和高尚的人格魅力著称于世。作为西周时期的重要官员，召公不仅对巩固周王朝的统治有着不可磨灭的贡献，同时也因其仁政爱民而深受百姓爱戴。</w:t>
      </w:r>
    </w:p>
    <w:p w14:paraId="6C770CEF" w14:textId="77777777" w:rsidR="0063347C" w:rsidRDefault="0063347C">
      <w:pPr>
        <w:rPr>
          <w:rFonts w:hint="eastAsia"/>
        </w:rPr>
      </w:pPr>
    </w:p>
    <w:p w14:paraId="3786CC5E" w14:textId="77777777" w:rsidR="0063347C" w:rsidRDefault="0063347C">
      <w:pPr>
        <w:rPr>
          <w:rFonts w:hint="eastAsia"/>
        </w:rPr>
      </w:pPr>
      <w:r>
        <w:rPr>
          <w:rFonts w:hint="eastAsia"/>
        </w:rPr>
        <w:t>生平简介</w:t>
      </w:r>
    </w:p>
    <w:p w14:paraId="1E751DC2" w14:textId="77777777" w:rsidR="0063347C" w:rsidRDefault="0063347C">
      <w:pPr>
        <w:rPr>
          <w:rFonts w:hint="eastAsia"/>
        </w:rPr>
      </w:pPr>
      <w:r>
        <w:rPr>
          <w:rFonts w:hint="eastAsia"/>
        </w:rPr>
        <w:t>召公是周初著名政治家，原名为奭（shì），因其封地在召（今陕西岐山南），故史称召公或召伯。据历史记载，召公与周公旦一同辅佐周成王，共同维护了周朝初期的稳定和发展。召公主张施行德政，认为君主应当以德服人，通过道德的力量来治理国家，这与当时盛行的严刑峻法形成了鲜明对比。</w:t>
      </w:r>
    </w:p>
    <w:p w14:paraId="32379E73" w14:textId="77777777" w:rsidR="0063347C" w:rsidRDefault="0063347C">
      <w:pPr>
        <w:rPr>
          <w:rFonts w:hint="eastAsia"/>
        </w:rPr>
      </w:pPr>
    </w:p>
    <w:p w14:paraId="48A70EEB" w14:textId="77777777" w:rsidR="0063347C" w:rsidRDefault="0063347C">
      <w:pPr>
        <w:rPr>
          <w:rFonts w:hint="eastAsia"/>
        </w:rPr>
      </w:pPr>
      <w:r>
        <w:rPr>
          <w:rFonts w:hint="eastAsia"/>
        </w:rPr>
        <w:t>政治理念与实践</w:t>
      </w:r>
    </w:p>
    <w:p w14:paraId="7223822E" w14:textId="77777777" w:rsidR="0063347C" w:rsidRDefault="0063347C">
      <w:pPr>
        <w:rPr>
          <w:rFonts w:hint="eastAsia"/>
        </w:rPr>
      </w:pPr>
      <w:r>
        <w:rPr>
          <w:rFonts w:hint="eastAsia"/>
        </w:rPr>
        <w:t>召公的政治理念主要体现在他对“敬德保民”思想的坚持上。他认为，一个国家的长治久安离不开对民众的关怀和保护。召公经常巡行乡间，了解民间疾苦，并采取措施减轻人民负担。他的这些做法得到了广大民众的支持和爱戴，也为后世留下了许多关于他仁政的故事。</w:t>
      </w:r>
    </w:p>
    <w:p w14:paraId="37D20C1E" w14:textId="77777777" w:rsidR="0063347C" w:rsidRDefault="0063347C">
      <w:pPr>
        <w:rPr>
          <w:rFonts w:hint="eastAsia"/>
        </w:rPr>
      </w:pPr>
    </w:p>
    <w:p w14:paraId="5E16EACA" w14:textId="77777777" w:rsidR="0063347C" w:rsidRDefault="0063347C">
      <w:pPr>
        <w:rPr>
          <w:rFonts w:hint="eastAsia"/>
        </w:rPr>
      </w:pPr>
      <w:r>
        <w:rPr>
          <w:rFonts w:hint="eastAsia"/>
        </w:rPr>
        <w:t>文化影响</w:t>
      </w:r>
    </w:p>
    <w:p w14:paraId="7AA6EBFC" w14:textId="77777777" w:rsidR="0063347C" w:rsidRDefault="0063347C">
      <w:pPr>
        <w:rPr>
          <w:rFonts w:hint="eastAsia"/>
        </w:rPr>
      </w:pPr>
      <w:r>
        <w:rPr>
          <w:rFonts w:hint="eastAsia"/>
        </w:rPr>
        <w:t>由于召公的崇高地位和深远影响，他在后世文学作品中被广泛提及，成为忠臣、贤相的典范。尤其是在儒家文化中，召公被视为理想的官员形象，其事迹被用来教育后代学习如何为官清廉、关爱百姓。同时，召公也对中国传统文化中的廉政文化和民生思想产生了重要影响。</w:t>
      </w:r>
    </w:p>
    <w:p w14:paraId="6233FBD7" w14:textId="77777777" w:rsidR="0063347C" w:rsidRDefault="0063347C">
      <w:pPr>
        <w:rPr>
          <w:rFonts w:hint="eastAsia"/>
        </w:rPr>
      </w:pPr>
    </w:p>
    <w:p w14:paraId="6F9C22E3" w14:textId="77777777" w:rsidR="0063347C" w:rsidRDefault="0063347C">
      <w:pPr>
        <w:rPr>
          <w:rFonts w:hint="eastAsia"/>
        </w:rPr>
      </w:pPr>
      <w:r>
        <w:rPr>
          <w:rFonts w:hint="eastAsia"/>
        </w:rPr>
        <w:t>最后的总结</w:t>
      </w:r>
    </w:p>
    <w:p w14:paraId="39D71FA1" w14:textId="77777777" w:rsidR="0063347C" w:rsidRDefault="0063347C">
      <w:pPr>
        <w:rPr>
          <w:rFonts w:hint="eastAsia"/>
        </w:rPr>
      </w:pPr>
      <w:r>
        <w:rPr>
          <w:rFonts w:hint="eastAsia"/>
        </w:rPr>
        <w:t>召公不仅是历史上一位杰出的政治领袖，也是中国传统文化中仁政爱民思想的重要代表之一。通过对召公的研究，我们不仅可以更深入地理解中国古代政治文化的精髓，还能从中汲取智慧，为现代社会的发展提供有益启示。召公的名字Zhào Gōng不仅仅是一个简单的称呼，它象征着一段辉煌的历史，以及一种永恒的精神追求。</w:t>
      </w:r>
    </w:p>
    <w:p w14:paraId="4F384AAA" w14:textId="77777777" w:rsidR="0063347C" w:rsidRDefault="0063347C">
      <w:pPr>
        <w:rPr>
          <w:rFonts w:hint="eastAsia"/>
        </w:rPr>
      </w:pPr>
    </w:p>
    <w:p w14:paraId="2113564C" w14:textId="77777777" w:rsidR="0063347C" w:rsidRDefault="006334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579F4" w14:textId="3D953B5E" w:rsidR="00CB4E7C" w:rsidRDefault="00CB4E7C"/>
    <w:sectPr w:rsidR="00CB4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E7C"/>
    <w:rsid w:val="0063347C"/>
    <w:rsid w:val="007574E7"/>
    <w:rsid w:val="00CB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9FCB6-F718-4D68-ACF7-5B4ACAF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4E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E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E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E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E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E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E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E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4E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4E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4E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4E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4E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4E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4E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4E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4E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4E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4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4E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4E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4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4E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4E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4E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4E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4E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4E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2025-02-25T12:36:00Z</dcterms:created>
  <dcterms:modified xsi:type="dcterms:W3CDTF">2025-02-25T12:36:00Z</dcterms:modified>
</cp:coreProperties>
</file>