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7501" w14:textId="77777777" w:rsidR="00E80F63" w:rsidRDefault="00E80F63">
      <w:pPr>
        <w:rPr>
          <w:rFonts w:hint="eastAsia"/>
        </w:rPr>
      </w:pPr>
      <w:r>
        <w:rPr>
          <w:rFonts w:hint="eastAsia"/>
        </w:rPr>
        <w:t>太窄的拼音概述</w:t>
      </w:r>
    </w:p>
    <w:p w14:paraId="7B7E5B80" w14:textId="77777777" w:rsidR="00E80F63" w:rsidRDefault="00E80F63">
      <w:pPr>
        <w:rPr>
          <w:rFonts w:hint="eastAsia"/>
        </w:rPr>
      </w:pPr>
      <w:r>
        <w:rPr>
          <w:rFonts w:hint="eastAsia"/>
        </w:rPr>
        <w:t>当我们谈论“太窄的拼音”，首先需要明确的是，这一概念并非指实际拼音的宽度或长度，而是对某些特定情况下使用汉语拼音时遇到限制的一种形象描述。汉语拼音作为汉字的拉丁字母转写系统，旨在帮助人们学习和记忆汉字发音。然而，在实际应用中，“太窄”可能指的是拼音在表达某些方言、语调或细微语音差异上的局限性。</w:t>
      </w:r>
    </w:p>
    <w:p w14:paraId="5EC3AEB9" w14:textId="77777777" w:rsidR="00E80F63" w:rsidRDefault="00E80F63">
      <w:pPr>
        <w:rPr>
          <w:rFonts w:hint="eastAsia"/>
        </w:rPr>
      </w:pPr>
    </w:p>
    <w:p w14:paraId="31DCAA55" w14:textId="77777777" w:rsidR="00E80F63" w:rsidRDefault="00E80F63">
      <w:pPr>
        <w:rPr>
          <w:rFonts w:hint="eastAsia"/>
        </w:rPr>
      </w:pPr>
      <w:r>
        <w:rPr>
          <w:rFonts w:hint="eastAsia"/>
        </w:rPr>
        <w:t>拼音的起源与发展</w:t>
      </w:r>
    </w:p>
    <w:p w14:paraId="4C0EF50C" w14:textId="77777777" w:rsidR="00E80F63" w:rsidRDefault="00E80F63">
      <w:pPr>
        <w:rPr>
          <w:rFonts w:hint="eastAsia"/>
        </w:rPr>
      </w:pPr>
      <w:r>
        <w:rPr>
          <w:rFonts w:hint="eastAsia"/>
        </w:rPr>
        <w:t>汉语拼音体系的建立始于20世纪中期，主要目的是为了提高国民识字率及促进教育普及。经过几十年的发展与完善，现代汉语拼音已成为学习汉语不可或缺的一部分。但是，随着语言学研究的深入以及社会文化的变迁，拼音系统也面临着新的挑战与需求，比如如何更好地适应多样的方言和地方文化。</w:t>
      </w:r>
    </w:p>
    <w:p w14:paraId="2B0031D0" w14:textId="77777777" w:rsidR="00E80F63" w:rsidRDefault="00E80F63">
      <w:pPr>
        <w:rPr>
          <w:rFonts w:hint="eastAsia"/>
        </w:rPr>
      </w:pPr>
    </w:p>
    <w:p w14:paraId="749C7F98" w14:textId="77777777" w:rsidR="00E80F63" w:rsidRDefault="00E80F63">
      <w:pPr>
        <w:rPr>
          <w:rFonts w:hint="eastAsia"/>
        </w:rPr>
      </w:pPr>
      <w:r>
        <w:rPr>
          <w:rFonts w:hint="eastAsia"/>
        </w:rPr>
        <w:t>拼音的局限性</w:t>
      </w:r>
    </w:p>
    <w:p w14:paraId="1DFE9D5E" w14:textId="77777777" w:rsidR="00E80F63" w:rsidRDefault="00E80F63">
      <w:pPr>
        <w:rPr>
          <w:rFonts w:hint="eastAsia"/>
        </w:rPr>
      </w:pPr>
      <w:r>
        <w:rPr>
          <w:rFonts w:hint="eastAsia"/>
        </w:rPr>
        <w:t>尽管汉语拼音在教学和日常交流中发挥了重要作用，但它也有其局限性。“太窄”的感觉可能来源于拼音无法完全捕捉到所有汉语方言中的音变现象，或是对于一些同音异义词难以区分的情况。在跨文化交流中，非母语使用者可能会发现汉语拼音的发音规则与自己熟悉的语言有所不同，这增加了学习难度。</w:t>
      </w:r>
    </w:p>
    <w:p w14:paraId="1803B03D" w14:textId="77777777" w:rsidR="00E80F63" w:rsidRDefault="00E80F63">
      <w:pPr>
        <w:rPr>
          <w:rFonts w:hint="eastAsia"/>
        </w:rPr>
      </w:pPr>
    </w:p>
    <w:p w14:paraId="15F2D172" w14:textId="77777777" w:rsidR="00E80F63" w:rsidRDefault="00E80F63">
      <w:pPr>
        <w:rPr>
          <w:rFonts w:hint="eastAsia"/>
        </w:rPr>
      </w:pPr>
      <w:r>
        <w:rPr>
          <w:rFonts w:hint="eastAsia"/>
        </w:rPr>
        <w:t>应对措施与解决方案</w:t>
      </w:r>
    </w:p>
    <w:p w14:paraId="0A34E084" w14:textId="77777777" w:rsidR="00E80F63" w:rsidRDefault="00E80F63">
      <w:pPr>
        <w:rPr>
          <w:rFonts w:hint="eastAsia"/>
        </w:rPr>
      </w:pPr>
      <w:r>
        <w:rPr>
          <w:rFonts w:hint="eastAsia"/>
        </w:rPr>
        <w:t>为了解决这些“太窄”的问题，教育者和语言学家们提出了多种方法。例如，通过引入更多的注音符号或者采用双拼输入法等方式来丰富拼音的表现力。同时，利用多媒体资源如音频和视频教程，可以帮助学习者更准确地掌握汉语的发音特点。</w:t>
      </w:r>
    </w:p>
    <w:p w14:paraId="75C7D45A" w14:textId="77777777" w:rsidR="00E80F63" w:rsidRDefault="00E80F63">
      <w:pPr>
        <w:rPr>
          <w:rFonts w:hint="eastAsia"/>
        </w:rPr>
      </w:pPr>
    </w:p>
    <w:p w14:paraId="104681CE" w14:textId="77777777" w:rsidR="00E80F63" w:rsidRDefault="00E80F63">
      <w:pPr>
        <w:rPr>
          <w:rFonts w:hint="eastAsia"/>
        </w:rPr>
      </w:pPr>
      <w:r>
        <w:rPr>
          <w:rFonts w:hint="eastAsia"/>
        </w:rPr>
        <w:t>未来展望</w:t>
      </w:r>
    </w:p>
    <w:p w14:paraId="04D805BF" w14:textId="77777777" w:rsidR="00E80F63" w:rsidRDefault="00E80F63">
      <w:pPr>
        <w:rPr>
          <w:rFonts w:hint="eastAsia"/>
        </w:rPr>
      </w:pPr>
      <w:r>
        <w:rPr>
          <w:rFonts w:hint="eastAsia"/>
        </w:rPr>
        <w:t>面对全球化带来的语言交流新需求，汉语拼音系统也在不断发展和进化。未来，我们期待看到更加灵活和包容的拼音体系出现，它不仅能更好地服务于汉语学习者，也能促进不同文化背景人群之间的沟通与理解。在这个过程中，“太窄的拼音”或许将不再是一个问题，而成为推动汉语及其文化传播的新动力。</w:t>
      </w:r>
    </w:p>
    <w:p w14:paraId="218111C0" w14:textId="77777777" w:rsidR="00E80F63" w:rsidRDefault="00E80F63">
      <w:pPr>
        <w:rPr>
          <w:rFonts w:hint="eastAsia"/>
        </w:rPr>
      </w:pPr>
    </w:p>
    <w:p w14:paraId="6A27B7E9" w14:textId="77777777" w:rsidR="00E80F63" w:rsidRDefault="00E80F63">
      <w:pPr>
        <w:rPr>
          <w:rFonts w:hint="eastAsia"/>
        </w:rPr>
      </w:pPr>
    </w:p>
    <w:p w14:paraId="48F7B168" w14:textId="77777777" w:rsidR="00E80F63" w:rsidRDefault="00E80F63">
      <w:pPr>
        <w:rPr>
          <w:rFonts w:hint="eastAsia"/>
        </w:rPr>
      </w:pPr>
      <w:r>
        <w:rPr>
          <w:rFonts w:hint="eastAsia"/>
        </w:rPr>
        <w:t>本文是由每日作文网(2345lzwz.com)为大家创作</w:t>
      </w:r>
    </w:p>
    <w:p w14:paraId="189EC49A" w14:textId="10C74D93" w:rsidR="00D73CD3" w:rsidRDefault="00D73CD3"/>
    <w:sectPr w:rsidR="00D73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D3"/>
    <w:rsid w:val="007574E7"/>
    <w:rsid w:val="00D73CD3"/>
    <w:rsid w:val="00E8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D742-C08F-4CF9-97D6-B2DFE04A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CD3"/>
    <w:rPr>
      <w:rFonts w:cstheme="majorBidi"/>
      <w:color w:val="2F5496" w:themeColor="accent1" w:themeShade="BF"/>
      <w:sz w:val="28"/>
      <w:szCs w:val="28"/>
    </w:rPr>
  </w:style>
  <w:style w:type="character" w:customStyle="1" w:styleId="50">
    <w:name w:val="标题 5 字符"/>
    <w:basedOn w:val="a0"/>
    <w:link w:val="5"/>
    <w:uiPriority w:val="9"/>
    <w:semiHidden/>
    <w:rsid w:val="00D73CD3"/>
    <w:rPr>
      <w:rFonts w:cstheme="majorBidi"/>
      <w:color w:val="2F5496" w:themeColor="accent1" w:themeShade="BF"/>
      <w:sz w:val="24"/>
    </w:rPr>
  </w:style>
  <w:style w:type="character" w:customStyle="1" w:styleId="60">
    <w:name w:val="标题 6 字符"/>
    <w:basedOn w:val="a0"/>
    <w:link w:val="6"/>
    <w:uiPriority w:val="9"/>
    <w:semiHidden/>
    <w:rsid w:val="00D73CD3"/>
    <w:rPr>
      <w:rFonts w:cstheme="majorBidi"/>
      <w:b/>
      <w:bCs/>
      <w:color w:val="2F5496" w:themeColor="accent1" w:themeShade="BF"/>
    </w:rPr>
  </w:style>
  <w:style w:type="character" w:customStyle="1" w:styleId="70">
    <w:name w:val="标题 7 字符"/>
    <w:basedOn w:val="a0"/>
    <w:link w:val="7"/>
    <w:uiPriority w:val="9"/>
    <w:semiHidden/>
    <w:rsid w:val="00D73CD3"/>
    <w:rPr>
      <w:rFonts w:cstheme="majorBidi"/>
      <w:b/>
      <w:bCs/>
      <w:color w:val="595959" w:themeColor="text1" w:themeTint="A6"/>
    </w:rPr>
  </w:style>
  <w:style w:type="character" w:customStyle="1" w:styleId="80">
    <w:name w:val="标题 8 字符"/>
    <w:basedOn w:val="a0"/>
    <w:link w:val="8"/>
    <w:uiPriority w:val="9"/>
    <w:semiHidden/>
    <w:rsid w:val="00D73CD3"/>
    <w:rPr>
      <w:rFonts w:cstheme="majorBidi"/>
      <w:color w:val="595959" w:themeColor="text1" w:themeTint="A6"/>
    </w:rPr>
  </w:style>
  <w:style w:type="character" w:customStyle="1" w:styleId="90">
    <w:name w:val="标题 9 字符"/>
    <w:basedOn w:val="a0"/>
    <w:link w:val="9"/>
    <w:uiPriority w:val="9"/>
    <w:semiHidden/>
    <w:rsid w:val="00D73CD3"/>
    <w:rPr>
      <w:rFonts w:eastAsiaTheme="majorEastAsia" w:cstheme="majorBidi"/>
      <w:color w:val="595959" w:themeColor="text1" w:themeTint="A6"/>
    </w:rPr>
  </w:style>
  <w:style w:type="paragraph" w:styleId="a3">
    <w:name w:val="Title"/>
    <w:basedOn w:val="a"/>
    <w:next w:val="a"/>
    <w:link w:val="a4"/>
    <w:uiPriority w:val="10"/>
    <w:qFormat/>
    <w:rsid w:val="00D73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D3"/>
    <w:pPr>
      <w:spacing w:before="160"/>
      <w:jc w:val="center"/>
    </w:pPr>
    <w:rPr>
      <w:i/>
      <w:iCs/>
      <w:color w:val="404040" w:themeColor="text1" w:themeTint="BF"/>
    </w:rPr>
  </w:style>
  <w:style w:type="character" w:customStyle="1" w:styleId="a8">
    <w:name w:val="引用 字符"/>
    <w:basedOn w:val="a0"/>
    <w:link w:val="a7"/>
    <w:uiPriority w:val="29"/>
    <w:rsid w:val="00D73CD3"/>
    <w:rPr>
      <w:i/>
      <w:iCs/>
      <w:color w:val="404040" w:themeColor="text1" w:themeTint="BF"/>
    </w:rPr>
  </w:style>
  <w:style w:type="paragraph" w:styleId="a9">
    <w:name w:val="List Paragraph"/>
    <w:basedOn w:val="a"/>
    <w:uiPriority w:val="34"/>
    <w:qFormat/>
    <w:rsid w:val="00D73CD3"/>
    <w:pPr>
      <w:ind w:left="720"/>
      <w:contextualSpacing/>
    </w:pPr>
  </w:style>
  <w:style w:type="character" w:styleId="aa">
    <w:name w:val="Intense Emphasis"/>
    <w:basedOn w:val="a0"/>
    <w:uiPriority w:val="21"/>
    <w:qFormat/>
    <w:rsid w:val="00D73CD3"/>
    <w:rPr>
      <w:i/>
      <w:iCs/>
      <w:color w:val="2F5496" w:themeColor="accent1" w:themeShade="BF"/>
    </w:rPr>
  </w:style>
  <w:style w:type="paragraph" w:styleId="ab">
    <w:name w:val="Intense Quote"/>
    <w:basedOn w:val="a"/>
    <w:next w:val="a"/>
    <w:link w:val="ac"/>
    <w:uiPriority w:val="30"/>
    <w:qFormat/>
    <w:rsid w:val="00D7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CD3"/>
    <w:rPr>
      <w:i/>
      <w:iCs/>
      <w:color w:val="2F5496" w:themeColor="accent1" w:themeShade="BF"/>
    </w:rPr>
  </w:style>
  <w:style w:type="character" w:styleId="ad">
    <w:name w:val="Intense Reference"/>
    <w:basedOn w:val="a0"/>
    <w:uiPriority w:val="32"/>
    <w:qFormat/>
    <w:rsid w:val="00D73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