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1558" w14:textId="77777777" w:rsidR="00B87B9A" w:rsidRDefault="00B87B9A">
      <w:pPr>
        <w:rPr>
          <w:rFonts w:hint="eastAsia"/>
        </w:rPr>
      </w:pPr>
      <w:r>
        <w:rPr>
          <w:rFonts w:hint="eastAsia"/>
        </w:rPr>
        <w:t>肖姓的起源与发展</w:t>
      </w:r>
    </w:p>
    <w:p w14:paraId="231D1964" w14:textId="77777777" w:rsidR="00B87B9A" w:rsidRDefault="00B87B9A">
      <w:pPr>
        <w:rPr>
          <w:rFonts w:hint="eastAsia"/>
        </w:rPr>
      </w:pPr>
      <w:r>
        <w:rPr>
          <w:rFonts w:hint="eastAsia"/>
        </w:rPr>
        <w:t>肖姓是中国较为常见的姓氏之一，其历史悠久且分布广泛。根据历史记载，肖姓主要源自子姓，出自殷商贵族微子启之后裔。微子启为商纣王之兄，在周朝建立后被封于宋国，其子孙以国为氏，后来分化出肖姓。肖姓还有其他来源，包括少数民族汉化改姓等。</w:t>
      </w:r>
    </w:p>
    <w:p w14:paraId="46E908D5" w14:textId="77777777" w:rsidR="00B87B9A" w:rsidRDefault="00B87B9A">
      <w:pPr>
        <w:rPr>
          <w:rFonts w:hint="eastAsia"/>
        </w:rPr>
      </w:pPr>
    </w:p>
    <w:p w14:paraId="4F760F04" w14:textId="77777777" w:rsidR="00B87B9A" w:rsidRDefault="00B87B9A">
      <w:pPr>
        <w:rPr>
          <w:rFonts w:hint="eastAsia"/>
        </w:rPr>
      </w:pPr>
      <w:r>
        <w:rPr>
          <w:rFonts w:hint="eastAsia"/>
        </w:rPr>
        <w:t>迁徙与分布</w:t>
      </w:r>
    </w:p>
    <w:p w14:paraId="6A641558" w14:textId="77777777" w:rsidR="00B87B9A" w:rsidRDefault="00B87B9A">
      <w:pPr>
        <w:rPr>
          <w:rFonts w:hint="eastAsia"/>
        </w:rPr>
      </w:pPr>
      <w:r>
        <w:rPr>
          <w:rFonts w:hint="eastAsia"/>
        </w:rPr>
        <w:t>随着历史的发展，肖姓人口逐渐扩散至全国各地，并在不同地区形成了各自的特点和文化。特别是在明清时期，由于战乱、移民等因素，肖姓开始大规模向南方迁移，形成了今天在中国南方尤其是江西、湖南、广东等地相对集中的分布情况。近年来，随着经济全球化和社会发展，不少肖姓人士也移居海外，使得这一姓氏在全球范围内有了更广泛的分布。</w:t>
      </w:r>
    </w:p>
    <w:p w14:paraId="6DEBF53B" w14:textId="77777777" w:rsidR="00B87B9A" w:rsidRDefault="00B87B9A">
      <w:pPr>
        <w:rPr>
          <w:rFonts w:hint="eastAsia"/>
        </w:rPr>
      </w:pPr>
    </w:p>
    <w:p w14:paraId="7C0623B0" w14:textId="77777777" w:rsidR="00B87B9A" w:rsidRDefault="00B87B9A">
      <w:pPr>
        <w:rPr>
          <w:rFonts w:hint="eastAsia"/>
        </w:rPr>
      </w:pPr>
      <w:r>
        <w:rPr>
          <w:rFonts w:hint="eastAsia"/>
        </w:rPr>
        <w:t>文化贡献</w:t>
      </w:r>
    </w:p>
    <w:p w14:paraId="541DCADC" w14:textId="77777777" w:rsidR="00B87B9A" w:rsidRDefault="00B87B9A">
      <w:pPr>
        <w:rPr>
          <w:rFonts w:hint="eastAsia"/>
        </w:rPr>
      </w:pPr>
      <w:r>
        <w:rPr>
          <w:rFonts w:hint="eastAsia"/>
        </w:rPr>
        <w:t>历史上，肖姓家族涌现出了许多杰出人物，他们在政治、军事、文学艺术等多个领域作出了重要贡献。例如，南北朝时期的著名将领肖衍建立了梁朝，对中国古代历史产生了深远影响。同时，在文化艺术方面，也有不少肖姓艺术家以其独特的风格和成就闻名遐迩，为中华文化的繁荣发展添砖加瓦。</w:t>
      </w:r>
    </w:p>
    <w:p w14:paraId="07D62BF4" w14:textId="77777777" w:rsidR="00B87B9A" w:rsidRDefault="00B87B9A">
      <w:pPr>
        <w:rPr>
          <w:rFonts w:hint="eastAsia"/>
        </w:rPr>
      </w:pPr>
    </w:p>
    <w:p w14:paraId="28150F21" w14:textId="77777777" w:rsidR="00B87B9A" w:rsidRDefault="00B87B9A">
      <w:pPr>
        <w:rPr>
          <w:rFonts w:hint="eastAsia"/>
        </w:rPr>
      </w:pPr>
      <w:r>
        <w:rPr>
          <w:rFonts w:hint="eastAsia"/>
        </w:rPr>
        <w:t>现代意义</w:t>
      </w:r>
    </w:p>
    <w:p w14:paraId="304DCCEE" w14:textId="77777777" w:rsidR="00B87B9A" w:rsidRDefault="00B87B9A">
      <w:pPr>
        <w:rPr>
          <w:rFonts w:hint="eastAsia"/>
        </w:rPr>
      </w:pPr>
      <w:r>
        <w:rPr>
          <w:rFonts w:hint="eastAsia"/>
        </w:rPr>
        <w:t>进入现代社会，肖姓继续保持着其活力和影响力。无论是在学术研究、商业创新还是公益事业中，都有肖姓人的身影。他们不仅继承了先辈们的优秀传统，还在新的时代背景下不断创新进取，展现了新时代肖姓人的风采。同时，随着互联网技术的发展，肖姓群体也开始利用网络平台加强彼此间的联系与交流，共同探讨如何更好地传承和发展肖姓文化。</w:t>
      </w:r>
    </w:p>
    <w:p w14:paraId="40B9735E" w14:textId="77777777" w:rsidR="00B87B9A" w:rsidRDefault="00B87B9A">
      <w:pPr>
        <w:rPr>
          <w:rFonts w:hint="eastAsia"/>
        </w:rPr>
      </w:pPr>
    </w:p>
    <w:p w14:paraId="7C9E9214" w14:textId="77777777" w:rsidR="00B87B9A" w:rsidRDefault="00B87B9A">
      <w:pPr>
        <w:rPr>
          <w:rFonts w:hint="eastAsia"/>
        </w:rPr>
      </w:pPr>
    </w:p>
    <w:p w14:paraId="26AEA261" w14:textId="77777777" w:rsidR="00B87B9A" w:rsidRDefault="00B87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A4442" w14:textId="6A57002D" w:rsidR="002153F5" w:rsidRDefault="002153F5"/>
    <w:sectPr w:rsidR="0021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F5"/>
    <w:rsid w:val="002153F5"/>
    <w:rsid w:val="007574E7"/>
    <w:rsid w:val="00B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EB672-8B0D-4DAD-BC30-162748FA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