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A9A8" w14:textId="77777777" w:rsidR="00885EE6" w:rsidRDefault="00885EE6">
      <w:pPr>
        <w:rPr>
          <w:rFonts w:hint="eastAsia"/>
        </w:rPr>
      </w:pPr>
      <w:r>
        <w:rPr>
          <w:rFonts w:hint="eastAsia"/>
        </w:rPr>
        <w:t>崭新大楼的拼音怎么写</w:t>
      </w:r>
    </w:p>
    <w:p w14:paraId="506AF01E" w14:textId="77777777" w:rsidR="00885EE6" w:rsidRDefault="00885EE6">
      <w:pPr>
        <w:rPr>
          <w:rFonts w:hint="eastAsia"/>
        </w:rPr>
      </w:pPr>
      <w:r>
        <w:rPr>
          <w:rFonts w:hint="eastAsia"/>
        </w:rPr>
        <w:t>在汉语中，表达“崭新大楼”的拼音可以写作“zhǎn xīn dà lóu”。其中，“崭”读作“zhǎn”，意味着非常新、新鲜的；“新”则是“xīn”，意为新的，与旧相对；“大楼”的拼音是“dà lóu”，其中“大”表示规模或体积上的大，“楼”指的是多层建筑物。将这三个词组合在一起，便形成了“崭新大楼”这一词汇，用来形容一座全新建造且规模较大的建筑物。</w:t>
      </w:r>
    </w:p>
    <w:p w14:paraId="2A730EEC" w14:textId="77777777" w:rsidR="00885EE6" w:rsidRDefault="00885EE6">
      <w:pPr>
        <w:rPr>
          <w:rFonts w:hint="eastAsia"/>
        </w:rPr>
      </w:pPr>
    </w:p>
    <w:p w14:paraId="56864B3C" w14:textId="77777777" w:rsidR="00885EE6" w:rsidRDefault="00885EE6">
      <w:pPr>
        <w:rPr>
          <w:rFonts w:hint="eastAsia"/>
        </w:rPr>
      </w:pPr>
      <w:r>
        <w:rPr>
          <w:rFonts w:hint="eastAsia"/>
        </w:rPr>
        <w:t>崭新大楼的概念和意义</w:t>
      </w:r>
    </w:p>
    <w:p w14:paraId="1A05EFC4" w14:textId="77777777" w:rsidR="00885EE6" w:rsidRDefault="00885EE6">
      <w:pPr>
        <w:rPr>
          <w:rFonts w:hint="eastAsia"/>
        </w:rPr>
      </w:pPr>
      <w:r>
        <w:rPr>
          <w:rFonts w:hint="eastAsia"/>
        </w:rPr>
        <w:t>“崭新大楼”不仅仅是一个物理空间的存在，它还承载着更多的文化和情感价值。对于一个社区或者城市来说，崭新大楼往往象征着进步与发展。它们可能是商业中心、办公楼、住宅或是教育机构等。这些新建筑不仅提升了城市的外观形象，也反映了该地区经济和社会的发展状况。随着科技的进步，现代崭新大楼通常会融入更多环保和智能的设计理念，成为可持续发展的典范。</w:t>
      </w:r>
    </w:p>
    <w:p w14:paraId="5B8A1B1C" w14:textId="77777777" w:rsidR="00885EE6" w:rsidRDefault="00885EE6">
      <w:pPr>
        <w:rPr>
          <w:rFonts w:hint="eastAsia"/>
        </w:rPr>
      </w:pPr>
    </w:p>
    <w:p w14:paraId="76BA61D7" w14:textId="77777777" w:rsidR="00885EE6" w:rsidRDefault="00885EE6">
      <w:pPr>
        <w:rPr>
          <w:rFonts w:hint="eastAsia"/>
        </w:rPr>
      </w:pPr>
      <w:r>
        <w:rPr>
          <w:rFonts w:hint="eastAsia"/>
        </w:rPr>
        <w:t>建筑设计与崭新大楼</w:t>
      </w:r>
    </w:p>
    <w:p w14:paraId="622AED73" w14:textId="77777777" w:rsidR="00885EE6" w:rsidRDefault="00885EE6">
      <w:pPr>
        <w:rPr>
          <w:rFonts w:hint="eastAsia"/>
        </w:rPr>
      </w:pPr>
      <w:r>
        <w:rPr>
          <w:rFonts w:hint="eastAsia"/>
        </w:rPr>
        <w:t>在设计崭新大楼时，建筑师们不仅要考虑其功能性和美观性，还要充分考虑到建筑与周围环境的融合以及对当地文化特色的尊重。例如，在一些历史文化名城中，新建的大楼可能会采用传统的建筑元素，如特定的色彩搭配、材料使用或装饰细节，以此来呼应当地的建筑风格，实现传统与现代的完美结合。同时，为了满足现代生活的需求，设计师还会引入各种高科技设施，提高大楼的功能性和居住舒适度。</w:t>
      </w:r>
    </w:p>
    <w:p w14:paraId="050DE75E" w14:textId="77777777" w:rsidR="00885EE6" w:rsidRDefault="00885EE6">
      <w:pPr>
        <w:rPr>
          <w:rFonts w:hint="eastAsia"/>
        </w:rPr>
      </w:pPr>
    </w:p>
    <w:p w14:paraId="7FE0CA2D" w14:textId="77777777" w:rsidR="00885EE6" w:rsidRDefault="00885EE6">
      <w:pPr>
        <w:rPr>
          <w:rFonts w:hint="eastAsia"/>
        </w:rPr>
      </w:pPr>
      <w:r>
        <w:rPr>
          <w:rFonts w:hint="eastAsia"/>
        </w:rPr>
        <w:t>崭新大楼的社会影响</w:t>
      </w:r>
    </w:p>
    <w:p w14:paraId="7192E4F9" w14:textId="77777777" w:rsidR="00885EE6" w:rsidRDefault="00885EE6">
      <w:pPr>
        <w:rPr>
          <w:rFonts w:hint="eastAsia"/>
        </w:rPr>
      </w:pPr>
      <w:r>
        <w:rPr>
          <w:rFonts w:hint="eastAsia"/>
        </w:rPr>
        <w:t>崭新大楼的建设对于促进当地经济发展具有重要作用。建筑工程本身就能创造大量的就业机会，包括直接的建筑工作和间接的相关服务业。新的商业大楼能够吸引更多的企业入驻，从而带动周边地区的商业活动繁荣。再者，高质量的住宅大楼能改善居民的生活条件，提升城市的吸引力，有助于吸引更多的人才流入。因此，崭新大楼不仅是城市面貌更新的重要标志，也是推动社会全面发展的关键因素之一。</w:t>
      </w:r>
    </w:p>
    <w:p w14:paraId="2C2D5937" w14:textId="77777777" w:rsidR="00885EE6" w:rsidRDefault="00885EE6">
      <w:pPr>
        <w:rPr>
          <w:rFonts w:hint="eastAsia"/>
        </w:rPr>
      </w:pPr>
    </w:p>
    <w:p w14:paraId="6864E85C" w14:textId="77777777" w:rsidR="00885EE6" w:rsidRDefault="00885EE6">
      <w:pPr>
        <w:rPr>
          <w:rFonts w:hint="eastAsia"/>
        </w:rPr>
      </w:pPr>
      <w:r>
        <w:rPr>
          <w:rFonts w:hint="eastAsia"/>
        </w:rPr>
        <w:t>未来趋势：绿色与智能的崭新大楼</w:t>
      </w:r>
    </w:p>
    <w:p w14:paraId="7AC80959" w14:textId="77777777" w:rsidR="00885EE6" w:rsidRDefault="00885EE6">
      <w:pPr>
        <w:rPr>
          <w:rFonts w:hint="eastAsia"/>
        </w:rPr>
      </w:pPr>
      <w:r>
        <w:rPr>
          <w:rFonts w:hint="eastAsia"/>
        </w:rPr>
        <w:t>展望未来，崭新大楼的发展趋势无疑将更加注重绿色建筑和智能化。随着人们环保意识的增强，利用太阳能、雨水回收系统等绿色技术将成为标准配置。而物联网、人工智能等技术的应用，则会使大楼变得更加智能化，从自动调节室内温度到安全监控系统，一切都能通过智能设备进行管理。这样的发展方向不仅能提高能源效率，降低运营成本，还能为用户提供更加舒适便捷的生活和工作环境。</w:t>
      </w:r>
    </w:p>
    <w:p w14:paraId="27A990C7" w14:textId="77777777" w:rsidR="00885EE6" w:rsidRDefault="00885EE6">
      <w:pPr>
        <w:rPr>
          <w:rFonts w:hint="eastAsia"/>
        </w:rPr>
      </w:pPr>
    </w:p>
    <w:p w14:paraId="0DA44E8B" w14:textId="77777777" w:rsidR="00885EE6" w:rsidRDefault="00885EE6">
      <w:pPr>
        <w:rPr>
          <w:rFonts w:hint="eastAsia"/>
        </w:rPr>
      </w:pPr>
    </w:p>
    <w:p w14:paraId="259CCFA8" w14:textId="77777777" w:rsidR="00885EE6" w:rsidRDefault="00885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0B2CC" w14:textId="7365DB59" w:rsidR="00AB1C7F" w:rsidRDefault="00AB1C7F"/>
    <w:sectPr w:rsidR="00AB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7F"/>
    <w:rsid w:val="007574E7"/>
    <w:rsid w:val="00885EE6"/>
    <w:rsid w:val="00AB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396EF-51AC-4910-85DB-52B98171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