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9194" w14:textId="77777777" w:rsidR="004D65C7" w:rsidRDefault="004D65C7">
      <w:pPr>
        <w:rPr>
          <w:rFonts w:hint="eastAsia"/>
        </w:rPr>
      </w:pPr>
      <w:r>
        <w:rPr>
          <w:rFonts w:hint="eastAsia"/>
        </w:rPr>
        <w:t>张朕凯的拼音</w:t>
      </w:r>
    </w:p>
    <w:p w14:paraId="665D243A" w14:textId="77777777" w:rsidR="004D65C7" w:rsidRDefault="004D65C7">
      <w:pPr>
        <w:rPr>
          <w:rFonts w:hint="eastAsia"/>
        </w:rPr>
      </w:pPr>
      <w:r>
        <w:rPr>
          <w:rFonts w:hint="eastAsia"/>
        </w:rPr>
        <w:t>张朕凯的拼音是 Zhāng Zhèn Kǎi。在中国，名字不仅是一个人的标识符，更承载着家庭对子女的美好期望和深厚的文化底蕴。张朕凯这个名字也不例外，每一个字的选择都透露出父母对他的祝福与期待。</w:t>
      </w:r>
    </w:p>
    <w:p w14:paraId="256D48B6" w14:textId="77777777" w:rsidR="004D65C7" w:rsidRDefault="004D65C7">
      <w:pPr>
        <w:rPr>
          <w:rFonts w:hint="eastAsia"/>
        </w:rPr>
      </w:pPr>
    </w:p>
    <w:p w14:paraId="34B6664D" w14:textId="77777777" w:rsidR="004D65C7" w:rsidRDefault="004D65C7">
      <w:pPr>
        <w:rPr>
          <w:rFonts w:hint="eastAsia"/>
        </w:rPr>
      </w:pPr>
      <w:r>
        <w:rPr>
          <w:rFonts w:hint="eastAsia"/>
        </w:rPr>
        <w:t>姓氏“张”的广泛性</w:t>
      </w:r>
    </w:p>
    <w:p w14:paraId="3524ADEE" w14:textId="77777777" w:rsidR="004D65C7" w:rsidRDefault="004D65C7">
      <w:pPr>
        <w:rPr>
          <w:rFonts w:hint="eastAsia"/>
        </w:rPr>
      </w:pPr>
      <w:r>
        <w:rPr>
          <w:rFonts w:hint="eastAsia"/>
        </w:rPr>
        <w:t>张（Zhāng）是中国最常见的姓氏之一，根据历史记载，张姓有着悠久的历史和庞大的家族体系。它源于黄帝之孙挥，因其发明弓箭而被赐姓张，意为“拉开弓箭”，象征力量、智慧和保护。在现代社会，“张”姓遍布世界各地，无论是在学术界、商界还是艺术领域，都不乏杰出的张姓名人。</w:t>
      </w:r>
    </w:p>
    <w:p w14:paraId="0DBE7CB4" w14:textId="77777777" w:rsidR="004D65C7" w:rsidRDefault="004D65C7">
      <w:pPr>
        <w:rPr>
          <w:rFonts w:hint="eastAsia"/>
        </w:rPr>
      </w:pPr>
    </w:p>
    <w:p w14:paraId="276EFAEE" w14:textId="77777777" w:rsidR="004D65C7" w:rsidRDefault="004D65C7">
      <w:pPr>
        <w:rPr>
          <w:rFonts w:hint="eastAsia"/>
        </w:rPr>
      </w:pPr>
      <w:r>
        <w:rPr>
          <w:rFonts w:hint="eastAsia"/>
        </w:rPr>
        <w:t>名“朕凯”的含义</w:t>
      </w:r>
    </w:p>
    <w:p w14:paraId="1761180A" w14:textId="77777777" w:rsidR="004D65C7" w:rsidRDefault="004D65C7">
      <w:pPr>
        <w:rPr>
          <w:rFonts w:hint="eastAsia"/>
        </w:rPr>
      </w:pPr>
      <w:r>
        <w:rPr>
          <w:rFonts w:hint="eastAsia"/>
        </w:rPr>
        <w:t>“朕凯”中的“朕”字通常用于古代中国皇帝的自称，这里用来表示一种自我价值的认可和对未来成就的期许。虽然在现代语境中直接使用“朕”并不常见，但在这个名字里，它传达了一种自信、独立的精神。“凯”意味着胜利归来，常用于庆祝战争或比赛的胜利。将这两个字组合起来，表达了希望张朕凯能够在人生的旅途中勇敢前行，最终获得成功。</w:t>
      </w:r>
    </w:p>
    <w:p w14:paraId="7E157373" w14:textId="77777777" w:rsidR="004D65C7" w:rsidRDefault="004D65C7">
      <w:pPr>
        <w:rPr>
          <w:rFonts w:hint="eastAsia"/>
        </w:rPr>
      </w:pPr>
    </w:p>
    <w:p w14:paraId="14DC125B" w14:textId="77777777" w:rsidR="004D65C7" w:rsidRDefault="004D65C7">
      <w:pPr>
        <w:rPr>
          <w:rFonts w:hint="eastAsia"/>
        </w:rPr>
      </w:pPr>
      <w:r>
        <w:rPr>
          <w:rFonts w:hint="eastAsia"/>
        </w:rPr>
        <w:t>成长背景与教育经历</w:t>
      </w:r>
    </w:p>
    <w:p w14:paraId="471D8ED0" w14:textId="77777777" w:rsidR="004D65C7" w:rsidRDefault="004D65C7">
      <w:pPr>
        <w:rPr>
          <w:rFonts w:hint="eastAsia"/>
        </w:rPr>
      </w:pPr>
      <w:r>
        <w:rPr>
          <w:rFonts w:hint="eastAsia"/>
        </w:rPr>
        <w:t>由于没有具体的个人资料，我们可以想象，张朕凯或许成长在一个重视教育的家庭环境中，从小就被鼓励追求知识和个人发展。他的求学之路可能充满了挑战与机遇，在不断探索中找到了自己的兴趣所在，并为之努力奋斗。无论是选择文科还是理科，技术类还是艺术类专业，张朕凯都在不断地塑造自己，准备迎接未来的各种可能性。</w:t>
      </w:r>
    </w:p>
    <w:p w14:paraId="1CB49229" w14:textId="77777777" w:rsidR="004D65C7" w:rsidRDefault="004D65C7">
      <w:pPr>
        <w:rPr>
          <w:rFonts w:hint="eastAsia"/>
        </w:rPr>
      </w:pPr>
    </w:p>
    <w:p w14:paraId="08A4B95F" w14:textId="77777777" w:rsidR="004D65C7" w:rsidRDefault="004D65C7">
      <w:pPr>
        <w:rPr>
          <w:rFonts w:hint="eastAsia"/>
        </w:rPr>
      </w:pPr>
      <w:r>
        <w:rPr>
          <w:rFonts w:hint="eastAsia"/>
        </w:rPr>
        <w:t>职业规划与发展愿景</w:t>
      </w:r>
    </w:p>
    <w:p w14:paraId="60F548DB" w14:textId="77777777" w:rsidR="004D65C7" w:rsidRDefault="004D65C7">
      <w:pPr>
        <w:rPr>
          <w:rFonts w:hint="eastAsia"/>
        </w:rPr>
      </w:pPr>
      <w:r>
        <w:rPr>
          <w:rFonts w:hint="eastAsia"/>
        </w:rPr>
        <w:t>对于未来的职业生涯，张朕凯或许已经有了清晰的方向。也许他梦想成为一名工程师，利用所学知识创造更美好的世界；或者是一位艺术家，通过作品表达内心深处的情感与思考。不论选择哪条道路，拥有坚定信念和不懈努力的他，都将朝着目标稳步前进。同时，他也明白，在实现个人价值的同时，更要关注社会的发展，为构建和谐社会贡献自己的一份力量。</w:t>
      </w:r>
    </w:p>
    <w:p w14:paraId="3322E716" w14:textId="77777777" w:rsidR="004D65C7" w:rsidRDefault="004D65C7">
      <w:pPr>
        <w:rPr>
          <w:rFonts w:hint="eastAsia"/>
        </w:rPr>
      </w:pPr>
    </w:p>
    <w:p w14:paraId="18AB965D" w14:textId="77777777" w:rsidR="004D65C7" w:rsidRDefault="004D65C7">
      <w:pPr>
        <w:rPr>
          <w:rFonts w:hint="eastAsia"/>
        </w:rPr>
      </w:pPr>
    </w:p>
    <w:p w14:paraId="72932D06" w14:textId="77777777" w:rsidR="004D65C7" w:rsidRDefault="004D6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005E2" w14:textId="62946929" w:rsidR="00655F00" w:rsidRDefault="00655F00"/>
    <w:sectPr w:rsidR="0065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00"/>
    <w:rsid w:val="004D65C7"/>
    <w:rsid w:val="00655F0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F08E-1641-4CA3-B759-850247B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