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427F" w14:textId="77777777" w:rsidR="00B81BDA" w:rsidRDefault="00B81BDA">
      <w:pPr>
        <w:rPr>
          <w:rFonts w:hint="eastAsia"/>
        </w:rPr>
      </w:pPr>
      <w:r>
        <w:rPr>
          <w:rFonts w:hint="eastAsia"/>
        </w:rPr>
        <w:t>战争的争的拼音</w:t>
      </w:r>
    </w:p>
    <w:p w14:paraId="3331212D" w14:textId="77777777" w:rsidR="00B81BDA" w:rsidRDefault="00B81BDA">
      <w:pPr>
        <w:rPr>
          <w:rFonts w:hint="eastAsia"/>
        </w:rPr>
      </w:pPr>
      <w:r>
        <w:rPr>
          <w:rFonts w:hint="eastAsia"/>
        </w:rPr>
        <w:t>“战争”的“争”字，其拼音为“zhēng”。这个读音简洁而有力，正如它所代表的那个充满冲突与对抗的概念一样。在汉语中，“争”不仅代表着物理上的战斗或战争，还涵盖了更广泛的含义，包括竞争、争论等概念。通过探讨“争”的拼音及其背后的文化意义，我们可以深入理解这一词汇在不同语境中的使用。</w:t>
      </w:r>
    </w:p>
    <w:p w14:paraId="6EF46CA4" w14:textId="77777777" w:rsidR="00B81BDA" w:rsidRDefault="00B81BDA">
      <w:pPr>
        <w:rPr>
          <w:rFonts w:hint="eastAsia"/>
        </w:rPr>
      </w:pPr>
    </w:p>
    <w:p w14:paraId="31BAF83B" w14:textId="77777777" w:rsidR="00B81BDA" w:rsidRDefault="00B81BDA">
      <w:pPr>
        <w:rPr>
          <w:rFonts w:hint="eastAsia"/>
        </w:rPr>
      </w:pPr>
      <w:r>
        <w:rPr>
          <w:rFonts w:hint="eastAsia"/>
        </w:rPr>
        <w:t>争的意义和用法</w:t>
      </w:r>
    </w:p>
    <w:p w14:paraId="317D6005" w14:textId="77777777" w:rsidR="00B81BDA" w:rsidRDefault="00B81BDA">
      <w:pPr>
        <w:rPr>
          <w:rFonts w:hint="eastAsia"/>
        </w:rPr>
      </w:pPr>
      <w:r>
        <w:rPr>
          <w:rFonts w:hint="eastAsia"/>
        </w:rPr>
        <w:t>在汉语里，“争”是一个非常活跃且多义的字。除了直接关联到战争（zhàn zhēng），表示国家或团体之间的武力冲突外，“争”还可以指代人们在日常生活中的各种形式的竞争。例如，在体育比赛中，运动员们为了胜利而拼搏，这便是“争”的一种体现。当涉及意见不合时，人们可能会进行争论（zhēng lùn），试图说服对方接受自己的观点。由此可见，“争”字虽然只有一个简单的拼音，但它所承载的意义却是复杂而多元的。</w:t>
      </w:r>
    </w:p>
    <w:p w14:paraId="7AC485C0" w14:textId="77777777" w:rsidR="00B81BDA" w:rsidRDefault="00B81BDA">
      <w:pPr>
        <w:rPr>
          <w:rFonts w:hint="eastAsia"/>
        </w:rPr>
      </w:pPr>
    </w:p>
    <w:p w14:paraId="5F929D8F" w14:textId="77777777" w:rsidR="00B81BDA" w:rsidRDefault="00B81B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CEA69" w14:textId="604C0618" w:rsidR="00E22A30" w:rsidRDefault="00E22A30"/>
    <w:sectPr w:rsidR="00E2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30"/>
    <w:rsid w:val="007574E7"/>
    <w:rsid w:val="00B81BDA"/>
    <w:rsid w:val="00E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1C780-D35D-426C-B60A-8BA13403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