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8175C" w14:textId="77777777" w:rsidR="00CF540B" w:rsidRDefault="00CF540B">
      <w:pPr>
        <w:rPr>
          <w:rFonts w:hint="eastAsia"/>
        </w:rPr>
      </w:pPr>
      <w:r>
        <w:rPr>
          <w:rFonts w:hint="eastAsia"/>
        </w:rPr>
        <w:t>战争的拼音怎么写的拼</w:t>
      </w:r>
    </w:p>
    <w:p w14:paraId="3761329F" w14:textId="77777777" w:rsidR="00CF540B" w:rsidRDefault="00CF540B">
      <w:pPr>
        <w:rPr>
          <w:rFonts w:hint="eastAsia"/>
        </w:rPr>
      </w:pPr>
      <w:r>
        <w:rPr>
          <w:rFonts w:hint="eastAsia"/>
        </w:rPr>
        <w:t>当我们谈论“战争”这一词汇时，首先想到的是其背后所蕴含的深重历史和复杂情感。而从语言的角度出发，“战争”的拼音写作“zhàn zhēng”。汉语拼音作为汉字的一种转写系统，旨在帮助人们正确发音以及学习汉语。对于“战争”一词，它的拼音不仅承载着语音信息，还隐含了对这一概念的理解与记忆方式。</w:t>
      </w:r>
    </w:p>
    <w:p w14:paraId="758CD309" w14:textId="77777777" w:rsidR="00CF540B" w:rsidRDefault="00CF540B">
      <w:pPr>
        <w:rPr>
          <w:rFonts w:hint="eastAsia"/>
        </w:rPr>
      </w:pPr>
    </w:p>
    <w:p w14:paraId="3F37A70C" w14:textId="77777777" w:rsidR="00CF540B" w:rsidRDefault="00CF54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391B0C" w14:textId="3688F54F" w:rsidR="00803A86" w:rsidRDefault="00803A86"/>
    <w:sectPr w:rsidR="00803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A86"/>
    <w:rsid w:val="007574E7"/>
    <w:rsid w:val="00803A86"/>
    <w:rsid w:val="00C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BF38A-D141-4C2A-B985-97650E9A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