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81C7B" w14:textId="77777777" w:rsidR="00075D50" w:rsidRDefault="00075D50">
      <w:pPr>
        <w:rPr>
          <w:rFonts w:hint="eastAsia"/>
        </w:rPr>
      </w:pPr>
      <w:r>
        <w:rPr>
          <w:rFonts w:hint="eastAsia"/>
        </w:rPr>
        <w:t>折纸的拼音写</w:t>
      </w:r>
    </w:p>
    <w:p w14:paraId="4F621906" w14:textId="77777777" w:rsidR="00075D50" w:rsidRDefault="00075D50">
      <w:pPr>
        <w:rPr>
          <w:rFonts w:hint="eastAsia"/>
        </w:rPr>
      </w:pPr>
      <w:r>
        <w:rPr>
          <w:rFonts w:hint="eastAsia"/>
        </w:rPr>
        <w:t>折纸，这个充满创意与想象力的艺术形式，在汉语中的拼音写作"zhé zhǐ"。它不仅仅是一种简单的手工活动，更是一门深具文化内涵和教育意义的手工艺艺术。</w:t>
      </w:r>
    </w:p>
    <w:p w14:paraId="61CD4990" w14:textId="77777777" w:rsidR="00075D50" w:rsidRDefault="00075D50">
      <w:pPr>
        <w:rPr>
          <w:rFonts w:hint="eastAsia"/>
        </w:rPr>
      </w:pPr>
    </w:p>
    <w:p w14:paraId="664BF627" w14:textId="77777777" w:rsidR="00075D50" w:rsidRDefault="00075D50">
      <w:pPr>
        <w:rPr>
          <w:rFonts w:hint="eastAsia"/>
        </w:rPr>
      </w:pPr>
      <w:r>
        <w:rPr>
          <w:rFonts w:hint="eastAsia"/>
        </w:rPr>
        <w:t>历史背景与发展</w:t>
      </w:r>
    </w:p>
    <w:p w14:paraId="280A2874" w14:textId="77777777" w:rsidR="00075D50" w:rsidRDefault="00075D50">
      <w:pPr>
        <w:rPr>
          <w:rFonts w:hint="eastAsia"/>
        </w:rPr>
      </w:pPr>
      <w:r>
        <w:rPr>
          <w:rFonts w:hint="eastAsia"/>
        </w:rPr>
        <w:t>折纸起源于中国，后来传入日本并得到了进一步的发展和完善。在汉语中，“折”（zhé）指的是折叠或弯折的动作，“纸”（zhǐ）则指代用于制作的各种类型的纸张。这一古老的艺术形式经历了数百年的发展，从最初的简单形状到如今复杂精致的作品，折纸已经成为一种跨越文化和年龄界限的全球性爱好。</w:t>
      </w:r>
    </w:p>
    <w:p w14:paraId="33F684F8" w14:textId="77777777" w:rsidR="00075D50" w:rsidRDefault="00075D50">
      <w:pPr>
        <w:rPr>
          <w:rFonts w:hint="eastAsia"/>
        </w:rPr>
      </w:pPr>
    </w:p>
    <w:p w14:paraId="2D6B448E" w14:textId="77777777" w:rsidR="00075D50" w:rsidRDefault="00075D50">
      <w:pPr>
        <w:rPr>
          <w:rFonts w:hint="eastAsia"/>
        </w:rPr>
      </w:pPr>
      <w:r>
        <w:rPr>
          <w:rFonts w:hint="eastAsia"/>
        </w:rPr>
        <w:t>基础技巧与工具</w:t>
      </w:r>
    </w:p>
    <w:p w14:paraId="5B88D062" w14:textId="77777777" w:rsidR="00075D50" w:rsidRDefault="00075D50">
      <w:pPr>
        <w:rPr>
          <w:rFonts w:hint="eastAsia"/>
        </w:rPr>
      </w:pPr>
      <w:r>
        <w:rPr>
          <w:rFonts w:hint="eastAsia"/>
        </w:rPr>
        <w:t>进行折纸创作并不需要复杂的工具，主要材料就是一张纸。然而，要创造出精美的作品，则需要掌握一些基本的折叠技巧。例如，山谷折、双正方形、鸟嘴等基础折法是每位折纸爱好者入门时必须学习的内容。通过这些基本技巧的学习和练习，即使是初学者也能逐步掌握如何将平面的纸张转化为立体的造型。</w:t>
      </w:r>
    </w:p>
    <w:p w14:paraId="198CBFF1" w14:textId="77777777" w:rsidR="00075D50" w:rsidRDefault="00075D50">
      <w:pPr>
        <w:rPr>
          <w:rFonts w:hint="eastAsia"/>
        </w:rPr>
      </w:pPr>
    </w:p>
    <w:p w14:paraId="370F42CA" w14:textId="77777777" w:rsidR="00075D50" w:rsidRDefault="00075D50">
      <w:pPr>
        <w:rPr>
          <w:rFonts w:hint="eastAsia"/>
        </w:rPr>
      </w:pPr>
      <w:r>
        <w:rPr>
          <w:rFonts w:hint="eastAsia"/>
        </w:rPr>
        <w:t>折纸在教育中的应用</w:t>
      </w:r>
    </w:p>
    <w:p w14:paraId="63E60814" w14:textId="77777777" w:rsidR="00075D50" w:rsidRDefault="00075D50">
      <w:pPr>
        <w:rPr>
          <w:rFonts w:hint="eastAsia"/>
        </w:rPr>
      </w:pPr>
      <w:r>
        <w:rPr>
          <w:rFonts w:hint="eastAsia"/>
        </w:rPr>
        <w:t>折纸不仅是一项娱乐活动，它在教育领域也扮演着重要角色。通过折纸，孩子们可以学习数学概念如几何、对称性和比例；同时，还能培养他们的空间想象力、动手能力和耐心。教师们经常利用折纸作为教学辅助工具，帮助学生更好地理解抽象的概念，并激发他们的好奇心和创造力。</w:t>
      </w:r>
    </w:p>
    <w:p w14:paraId="063F3277" w14:textId="77777777" w:rsidR="00075D50" w:rsidRDefault="00075D50">
      <w:pPr>
        <w:rPr>
          <w:rFonts w:hint="eastAsia"/>
        </w:rPr>
      </w:pPr>
    </w:p>
    <w:p w14:paraId="5CDA85B3" w14:textId="77777777" w:rsidR="00075D50" w:rsidRDefault="00075D50">
      <w:pPr>
        <w:rPr>
          <w:rFonts w:hint="eastAsia"/>
        </w:rPr>
      </w:pPr>
      <w:r>
        <w:rPr>
          <w:rFonts w:hint="eastAsia"/>
        </w:rPr>
        <w:t>现代折纸的发展趋势</w:t>
      </w:r>
    </w:p>
    <w:p w14:paraId="528CC333" w14:textId="77777777" w:rsidR="00075D50" w:rsidRDefault="00075D50">
      <w:pPr>
        <w:rPr>
          <w:rFonts w:hint="eastAsia"/>
        </w:rPr>
      </w:pPr>
      <w:r>
        <w:rPr>
          <w:rFonts w:hint="eastAsia"/>
        </w:rPr>
        <w:t>随着技术的进步和社会的发展，现代折纸已经不再局限于传统的纸鹤、花朵等简单模型。越来越多的艺术家开始探索使用不同材质、颜色甚至尺寸的纸张来创造大型装置艺术或者参与建筑设计。折纸原理还被应用于工程学、医学设备设计等多个领域，显示了这门古老艺术在现代社会中的新活力。</w:t>
      </w:r>
    </w:p>
    <w:p w14:paraId="36F33ADB" w14:textId="77777777" w:rsidR="00075D50" w:rsidRDefault="00075D50">
      <w:pPr>
        <w:rPr>
          <w:rFonts w:hint="eastAsia"/>
        </w:rPr>
      </w:pPr>
    </w:p>
    <w:p w14:paraId="3B5EEC14" w14:textId="77777777" w:rsidR="00075D50" w:rsidRDefault="00075D50">
      <w:pPr>
        <w:rPr>
          <w:rFonts w:hint="eastAsia"/>
        </w:rPr>
      </w:pPr>
      <w:r>
        <w:rPr>
          <w:rFonts w:hint="eastAsia"/>
        </w:rPr>
        <w:t>最后的总结</w:t>
      </w:r>
    </w:p>
    <w:p w14:paraId="0CF1DF55" w14:textId="77777777" w:rsidR="00075D50" w:rsidRDefault="00075D50">
      <w:pPr>
        <w:rPr>
          <w:rFonts w:hint="eastAsia"/>
        </w:rPr>
      </w:pPr>
      <w:r>
        <w:rPr>
          <w:rFonts w:hint="eastAsia"/>
        </w:rPr>
        <w:t>无论你是折纸的新手还是有经验的爱好者，都能在这个过程中找到乐趣和满足感。从“zhé zhǐ”的简单发音背后，隐藏着无尽的可能性和创新空间。让我们一起动手尝试，用一张纸开启一段奇妙的旅程吧。</w:t>
      </w:r>
    </w:p>
    <w:p w14:paraId="5815A9A0" w14:textId="77777777" w:rsidR="00075D50" w:rsidRDefault="00075D50">
      <w:pPr>
        <w:rPr>
          <w:rFonts w:hint="eastAsia"/>
        </w:rPr>
      </w:pPr>
    </w:p>
    <w:p w14:paraId="2C6070C4" w14:textId="77777777" w:rsidR="00075D50" w:rsidRDefault="00075D50">
      <w:pPr>
        <w:rPr>
          <w:rFonts w:hint="eastAsia"/>
        </w:rPr>
      </w:pPr>
    </w:p>
    <w:p w14:paraId="62E151C1" w14:textId="77777777" w:rsidR="00075D50" w:rsidRDefault="00075D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75FA13" w14:textId="57012B27" w:rsidR="006C3991" w:rsidRDefault="006C3991"/>
    <w:sectPr w:rsidR="006C3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91"/>
    <w:rsid w:val="00075D50"/>
    <w:rsid w:val="006C399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38D40-51E3-4579-BB2F-D8A215B1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