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BB97" w14:textId="77777777" w:rsidR="00AB53B9" w:rsidRDefault="00AB53B9">
      <w:pPr>
        <w:rPr>
          <w:rFonts w:hint="eastAsia"/>
        </w:rPr>
      </w:pPr>
      <w:r>
        <w:rPr>
          <w:rFonts w:hint="eastAsia"/>
        </w:rPr>
        <w:t>振聋发聩的拼音和意思是什么</w:t>
      </w:r>
    </w:p>
    <w:p w14:paraId="1CA26E67" w14:textId="77777777" w:rsidR="00AB53B9" w:rsidRDefault="00AB53B9">
      <w:pPr>
        <w:rPr>
          <w:rFonts w:hint="eastAsia"/>
        </w:rPr>
      </w:pPr>
      <w:r>
        <w:rPr>
          <w:rFonts w:hint="eastAsia"/>
        </w:rPr>
        <w:t>“振聋发聩”这个成语，其拼音为“zhèn lóng fā kuì”，形象地描绘了用强烈的声音使聋人听到、让昏睡者觉醒的情景。它常用来比喻通过有力的语言或文字唤醒那些对事物缺乏认识或理解能力的人，激发他们的觉悟。这一成语不仅富有诗意，而且具有深刻的教育意义。</w:t>
      </w:r>
    </w:p>
    <w:p w14:paraId="1E92E86E" w14:textId="77777777" w:rsidR="00AB53B9" w:rsidRDefault="00AB53B9">
      <w:pPr>
        <w:rPr>
          <w:rFonts w:hint="eastAsia"/>
        </w:rPr>
      </w:pPr>
    </w:p>
    <w:p w14:paraId="58DBCF27" w14:textId="77777777" w:rsidR="00AB53B9" w:rsidRDefault="00AB53B9">
      <w:pPr>
        <w:rPr>
          <w:rFonts w:hint="eastAsia"/>
        </w:rPr>
      </w:pPr>
      <w:r>
        <w:rPr>
          <w:rFonts w:hint="eastAsia"/>
        </w:rPr>
        <w:t>成语的起源与历史背景</w:t>
      </w:r>
    </w:p>
    <w:p w14:paraId="45C742D9" w14:textId="77777777" w:rsidR="00AB53B9" w:rsidRDefault="00AB53B9">
      <w:pPr>
        <w:rPr>
          <w:rFonts w:hint="eastAsia"/>
        </w:rPr>
      </w:pPr>
      <w:r>
        <w:rPr>
          <w:rFonts w:hint="eastAsia"/>
        </w:rPr>
        <w:t>“振聋发聩”出自清朝著名文学家袁枚所著《随园诗话》卷五：“此等语，非徒震耀耳目，直可振聋发聩。”袁枚以文笔优美、见解独到著称，他运用这个表达方式，意在强调优秀文学作品的力量——能够触动人心，启发思考。该成语由此流传开来，成为描述有力量的文字或言论的经典表述。</w:t>
      </w:r>
    </w:p>
    <w:p w14:paraId="58F0B999" w14:textId="77777777" w:rsidR="00AB53B9" w:rsidRDefault="00AB53B9">
      <w:pPr>
        <w:rPr>
          <w:rFonts w:hint="eastAsia"/>
        </w:rPr>
      </w:pPr>
    </w:p>
    <w:p w14:paraId="5A427828" w14:textId="77777777" w:rsidR="00AB53B9" w:rsidRDefault="00AB53B9">
      <w:pPr>
        <w:rPr>
          <w:rFonts w:hint="eastAsia"/>
        </w:rPr>
      </w:pPr>
      <w:r>
        <w:rPr>
          <w:rFonts w:hint="eastAsia"/>
        </w:rPr>
        <w:t>现代应用及示例</w:t>
      </w:r>
    </w:p>
    <w:p w14:paraId="37B74812" w14:textId="77777777" w:rsidR="00AB53B9" w:rsidRDefault="00AB53B9">
      <w:pPr>
        <w:rPr>
          <w:rFonts w:hint="eastAsia"/>
        </w:rPr>
      </w:pPr>
      <w:r>
        <w:rPr>
          <w:rFonts w:hint="eastAsia"/>
        </w:rPr>
        <w:t>在现代社会中，“振聋发聩”的使用范围广泛，从新闻报道到文学创作，再到日常交流，无处不在。例如，在环保运动中，许多激昂的演讲旨在唤起公众对环境问题的关注；在社会正义领域，一些强有力的论点可以激励人们站出来对抗不公。这些例子都体现了“振聋发聩”的核心精神：通过言语的力量促进社会进步和个人成长。</w:t>
      </w:r>
    </w:p>
    <w:p w14:paraId="03683822" w14:textId="77777777" w:rsidR="00AB53B9" w:rsidRDefault="00AB53B9">
      <w:pPr>
        <w:rPr>
          <w:rFonts w:hint="eastAsia"/>
        </w:rPr>
      </w:pPr>
    </w:p>
    <w:p w14:paraId="7A9271F4" w14:textId="77777777" w:rsidR="00AB53B9" w:rsidRDefault="00AB53B9">
      <w:pPr>
        <w:rPr>
          <w:rFonts w:hint="eastAsia"/>
        </w:rPr>
      </w:pPr>
      <w:r>
        <w:rPr>
          <w:rFonts w:hint="eastAsia"/>
        </w:rPr>
        <w:t>成语背后的文化价值</w:t>
      </w:r>
    </w:p>
    <w:p w14:paraId="0D3E179A" w14:textId="77777777" w:rsidR="00AB53B9" w:rsidRDefault="00AB53B9">
      <w:pPr>
        <w:rPr>
          <w:rFonts w:hint="eastAsia"/>
        </w:rPr>
      </w:pPr>
      <w:r>
        <w:rPr>
          <w:rFonts w:hint="eastAsia"/>
        </w:rPr>
        <w:t>深入探讨“振聋发聩”，我们发现它不仅仅是一个简单的成语，更承载着深厚的文化价值。在中国传统文化中，重视教育和个人修养提升的理念深入人心。“振聋发聩”的存在提醒我们，语言和知识拥有改变世界的力量。它鼓励人们不断学习，提高自己的认知水平，并勇于发声，为构建更加和谐美好的社会贡献力量。</w:t>
      </w:r>
    </w:p>
    <w:p w14:paraId="2E7DC298" w14:textId="77777777" w:rsidR="00AB53B9" w:rsidRDefault="00AB53B9">
      <w:pPr>
        <w:rPr>
          <w:rFonts w:hint="eastAsia"/>
        </w:rPr>
      </w:pPr>
    </w:p>
    <w:p w14:paraId="56AD2DD4" w14:textId="77777777" w:rsidR="00AB53B9" w:rsidRDefault="00AB53B9">
      <w:pPr>
        <w:rPr>
          <w:rFonts w:hint="eastAsia"/>
        </w:rPr>
      </w:pPr>
      <w:r>
        <w:rPr>
          <w:rFonts w:hint="eastAsia"/>
        </w:rPr>
        <w:t>如何在生活中实践“振聋发聩”精神</w:t>
      </w:r>
    </w:p>
    <w:p w14:paraId="17304567" w14:textId="77777777" w:rsidR="00AB53B9" w:rsidRDefault="00AB53B9">
      <w:pPr>
        <w:rPr>
          <w:rFonts w:hint="eastAsia"/>
        </w:rPr>
      </w:pPr>
      <w:r>
        <w:rPr>
          <w:rFonts w:hint="eastAsia"/>
        </w:rPr>
        <w:t>要将“振聋发聩”的精神融入日常生活，首先需要培养敏锐的社会洞察力，关注身边发生的事情，尤其是那些被忽视的问题。学会有效沟通，利用清晰、有力的语言表达自己的观点。积极参与社区活动和社会事务，用实际行动影响他人，共同推动社会向前发展。通过这样的方式，每个人都可以成为自己生活中的“振聋发聩”者。</w:t>
      </w:r>
    </w:p>
    <w:p w14:paraId="766151CE" w14:textId="77777777" w:rsidR="00AB53B9" w:rsidRDefault="00AB53B9">
      <w:pPr>
        <w:rPr>
          <w:rFonts w:hint="eastAsia"/>
        </w:rPr>
      </w:pPr>
    </w:p>
    <w:p w14:paraId="37596CDD" w14:textId="77777777" w:rsidR="00AB53B9" w:rsidRDefault="00AB53B9">
      <w:pPr>
        <w:rPr>
          <w:rFonts w:hint="eastAsia"/>
        </w:rPr>
      </w:pPr>
    </w:p>
    <w:p w14:paraId="0786169F" w14:textId="77777777" w:rsidR="00AB53B9" w:rsidRDefault="00AB53B9">
      <w:pPr>
        <w:rPr>
          <w:rFonts w:hint="eastAsia"/>
        </w:rPr>
      </w:pPr>
      <w:r>
        <w:rPr>
          <w:rFonts w:hint="eastAsia"/>
        </w:rPr>
        <w:t>本文是由每日作文网(2345lzwz.com)为大家创作</w:t>
      </w:r>
    </w:p>
    <w:p w14:paraId="62505A7D" w14:textId="5A08327F" w:rsidR="00510E47" w:rsidRDefault="00510E47"/>
    <w:sectPr w:rsidR="00510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47"/>
    <w:rsid w:val="00510E47"/>
    <w:rsid w:val="007574E7"/>
    <w:rsid w:val="00AB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C0D0-AED3-4923-81D7-0AFFC05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47"/>
    <w:rPr>
      <w:rFonts w:cstheme="majorBidi"/>
      <w:color w:val="2F5496" w:themeColor="accent1" w:themeShade="BF"/>
      <w:sz w:val="28"/>
      <w:szCs w:val="28"/>
    </w:rPr>
  </w:style>
  <w:style w:type="character" w:customStyle="1" w:styleId="50">
    <w:name w:val="标题 5 字符"/>
    <w:basedOn w:val="a0"/>
    <w:link w:val="5"/>
    <w:uiPriority w:val="9"/>
    <w:semiHidden/>
    <w:rsid w:val="00510E47"/>
    <w:rPr>
      <w:rFonts w:cstheme="majorBidi"/>
      <w:color w:val="2F5496" w:themeColor="accent1" w:themeShade="BF"/>
      <w:sz w:val="24"/>
    </w:rPr>
  </w:style>
  <w:style w:type="character" w:customStyle="1" w:styleId="60">
    <w:name w:val="标题 6 字符"/>
    <w:basedOn w:val="a0"/>
    <w:link w:val="6"/>
    <w:uiPriority w:val="9"/>
    <w:semiHidden/>
    <w:rsid w:val="00510E47"/>
    <w:rPr>
      <w:rFonts w:cstheme="majorBidi"/>
      <w:b/>
      <w:bCs/>
      <w:color w:val="2F5496" w:themeColor="accent1" w:themeShade="BF"/>
    </w:rPr>
  </w:style>
  <w:style w:type="character" w:customStyle="1" w:styleId="70">
    <w:name w:val="标题 7 字符"/>
    <w:basedOn w:val="a0"/>
    <w:link w:val="7"/>
    <w:uiPriority w:val="9"/>
    <w:semiHidden/>
    <w:rsid w:val="00510E47"/>
    <w:rPr>
      <w:rFonts w:cstheme="majorBidi"/>
      <w:b/>
      <w:bCs/>
      <w:color w:val="595959" w:themeColor="text1" w:themeTint="A6"/>
    </w:rPr>
  </w:style>
  <w:style w:type="character" w:customStyle="1" w:styleId="80">
    <w:name w:val="标题 8 字符"/>
    <w:basedOn w:val="a0"/>
    <w:link w:val="8"/>
    <w:uiPriority w:val="9"/>
    <w:semiHidden/>
    <w:rsid w:val="00510E47"/>
    <w:rPr>
      <w:rFonts w:cstheme="majorBidi"/>
      <w:color w:val="595959" w:themeColor="text1" w:themeTint="A6"/>
    </w:rPr>
  </w:style>
  <w:style w:type="character" w:customStyle="1" w:styleId="90">
    <w:name w:val="标题 9 字符"/>
    <w:basedOn w:val="a0"/>
    <w:link w:val="9"/>
    <w:uiPriority w:val="9"/>
    <w:semiHidden/>
    <w:rsid w:val="00510E47"/>
    <w:rPr>
      <w:rFonts w:eastAsiaTheme="majorEastAsia" w:cstheme="majorBidi"/>
      <w:color w:val="595959" w:themeColor="text1" w:themeTint="A6"/>
    </w:rPr>
  </w:style>
  <w:style w:type="paragraph" w:styleId="a3">
    <w:name w:val="Title"/>
    <w:basedOn w:val="a"/>
    <w:next w:val="a"/>
    <w:link w:val="a4"/>
    <w:uiPriority w:val="10"/>
    <w:qFormat/>
    <w:rsid w:val="00510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47"/>
    <w:pPr>
      <w:spacing w:before="160"/>
      <w:jc w:val="center"/>
    </w:pPr>
    <w:rPr>
      <w:i/>
      <w:iCs/>
      <w:color w:val="404040" w:themeColor="text1" w:themeTint="BF"/>
    </w:rPr>
  </w:style>
  <w:style w:type="character" w:customStyle="1" w:styleId="a8">
    <w:name w:val="引用 字符"/>
    <w:basedOn w:val="a0"/>
    <w:link w:val="a7"/>
    <w:uiPriority w:val="29"/>
    <w:rsid w:val="00510E47"/>
    <w:rPr>
      <w:i/>
      <w:iCs/>
      <w:color w:val="404040" w:themeColor="text1" w:themeTint="BF"/>
    </w:rPr>
  </w:style>
  <w:style w:type="paragraph" w:styleId="a9">
    <w:name w:val="List Paragraph"/>
    <w:basedOn w:val="a"/>
    <w:uiPriority w:val="34"/>
    <w:qFormat/>
    <w:rsid w:val="00510E47"/>
    <w:pPr>
      <w:ind w:left="720"/>
      <w:contextualSpacing/>
    </w:pPr>
  </w:style>
  <w:style w:type="character" w:styleId="aa">
    <w:name w:val="Intense Emphasis"/>
    <w:basedOn w:val="a0"/>
    <w:uiPriority w:val="21"/>
    <w:qFormat/>
    <w:rsid w:val="00510E47"/>
    <w:rPr>
      <w:i/>
      <w:iCs/>
      <w:color w:val="2F5496" w:themeColor="accent1" w:themeShade="BF"/>
    </w:rPr>
  </w:style>
  <w:style w:type="paragraph" w:styleId="ab">
    <w:name w:val="Intense Quote"/>
    <w:basedOn w:val="a"/>
    <w:next w:val="a"/>
    <w:link w:val="ac"/>
    <w:uiPriority w:val="30"/>
    <w:qFormat/>
    <w:rsid w:val="00510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47"/>
    <w:rPr>
      <w:i/>
      <w:iCs/>
      <w:color w:val="2F5496" w:themeColor="accent1" w:themeShade="BF"/>
    </w:rPr>
  </w:style>
  <w:style w:type="character" w:styleId="ad">
    <w:name w:val="Intense Reference"/>
    <w:basedOn w:val="a0"/>
    <w:uiPriority w:val="32"/>
    <w:qFormat/>
    <w:rsid w:val="00510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