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ACC0" w14:textId="77777777" w:rsidR="0022576C" w:rsidRDefault="0022576C">
      <w:pPr>
        <w:rPr>
          <w:rFonts w:hint="eastAsia"/>
        </w:rPr>
      </w:pPr>
      <w:r>
        <w:rPr>
          <w:rFonts w:hint="eastAsia"/>
        </w:rPr>
        <w:t>棚多音字组词和的拼音</w:t>
      </w:r>
    </w:p>
    <w:p w14:paraId="034B2AA8" w14:textId="77777777" w:rsidR="0022576C" w:rsidRDefault="0022576C">
      <w:pPr>
        <w:rPr>
          <w:rFonts w:hint="eastAsia"/>
        </w:rPr>
      </w:pPr>
      <w:r>
        <w:rPr>
          <w:rFonts w:hint="eastAsia"/>
        </w:rPr>
        <w:t>汉字“棚”是一个具有多个读音的字，这在汉语中并不少见。了解一个字的不同读音以及其相应的组词方式，有助于我们更深入地掌握汉语语言知识，并提升我们的词汇量与语言运用能力。本文将详细介绍“棚”的不同读音及其相关的组词方法。</w:t>
      </w:r>
    </w:p>
    <w:p w14:paraId="02031D13" w14:textId="77777777" w:rsidR="0022576C" w:rsidRDefault="0022576C">
      <w:pPr>
        <w:rPr>
          <w:rFonts w:hint="eastAsia"/>
        </w:rPr>
      </w:pPr>
    </w:p>
    <w:p w14:paraId="44D69FB8" w14:textId="77777777" w:rsidR="0022576C" w:rsidRDefault="0022576C">
      <w:pPr>
        <w:rPr>
          <w:rFonts w:hint="eastAsia"/>
        </w:rPr>
      </w:pPr>
      <w:r>
        <w:rPr>
          <w:rFonts w:hint="eastAsia"/>
        </w:rPr>
        <w:t>一、棚的拼音及其含义</w:t>
      </w:r>
    </w:p>
    <w:p w14:paraId="1ABE32FF" w14:textId="77777777" w:rsidR="0022576C" w:rsidRDefault="0022576C">
      <w:pPr>
        <w:rPr>
          <w:rFonts w:hint="eastAsia"/>
        </w:rPr>
      </w:pPr>
      <w:r>
        <w:rPr>
          <w:rFonts w:hint="eastAsia"/>
        </w:rPr>
        <w:t>“棚”最常见的读音是“péng”，这个读音对应的含义主要是指用竹子、木头或金属等材料搭建起来的简易建筑物，用于遮风挡雨或者存放物品。例如：“蔬菜大棚”，指的是为种植蔬菜而搭建的保护性建筑；又如“工棚”，意指工人临时居住或工作的场所。</w:t>
      </w:r>
    </w:p>
    <w:p w14:paraId="47400388" w14:textId="77777777" w:rsidR="0022576C" w:rsidRDefault="0022576C">
      <w:pPr>
        <w:rPr>
          <w:rFonts w:hint="eastAsia"/>
        </w:rPr>
      </w:pPr>
    </w:p>
    <w:p w14:paraId="5159054B" w14:textId="77777777" w:rsidR="0022576C" w:rsidRDefault="0022576C">
      <w:pPr>
        <w:rPr>
          <w:rFonts w:hint="eastAsia"/>
        </w:rPr>
      </w:pPr>
      <w:r>
        <w:rPr>
          <w:rFonts w:hint="eastAsia"/>
        </w:rPr>
        <w:t>二、基于“péng”的组词实例</w:t>
      </w:r>
    </w:p>
    <w:p w14:paraId="576915D4" w14:textId="77777777" w:rsidR="0022576C" w:rsidRDefault="0022576C">
      <w:pPr>
        <w:rPr>
          <w:rFonts w:hint="eastAsia"/>
        </w:rPr>
      </w:pPr>
      <w:r>
        <w:rPr>
          <w:rFonts w:hint="eastAsia"/>
        </w:rPr>
        <w:t>除了上述提到的例子外，还有许多基于“péng”发音的组词。比如“车棚”，指的是停放自行车或汽车的地方；“花棚”，专门用来种植花卉的棚架；“瓜棚”，则是种植瓜类植物的区域。这些词语都围绕着“棚”作为遮蔽物的基本概念展开，展示了“棚”在日常生活中的广泛应用。</w:t>
      </w:r>
    </w:p>
    <w:p w14:paraId="7D3DCAAE" w14:textId="77777777" w:rsidR="0022576C" w:rsidRDefault="0022576C">
      <w:pPr>
        <w:rPr>
          <w:rFonts w:hint="eastAsia"/>
        </w:rPr>
      </w:pPr>
    </w:p>
    <w:p w14:paraId="6F672E02" w14:textId="77777777" w:rsidR="0022576C" w:rsidRDefault="0022576C">
      <w:pPr>
        <w:rPr>
          <w:rFonts w:hint="eastAsia"/>
        </w:rPr>
      </w:pPr>
      <w:r>
        <w:rPr>
          <w:rFonts w:hint="eastAsia"/>
        </w:rPr>
        <w:t>三、“棚”字的其他读音及使用场合</w:t>
      </w:r>
    </w:p>
    <w:p w14:paraId="2B57FCD9" w14:textId="77777777" w:rsidR="0022576C" w:rsidRDefault="0022576C">
      <w:pPr>
        <w:rPr>
          <w:rFonts w:hint="eastAsia"/>
        </w:rPr>
      </w:pPr>
      <w:r>
        <w:rPr>
          <w:rFonts w:hint="eastAsia"/>
        </w:rPr>
        <w:t>值得注意的是，在某些方言或特定语境下，“棚”还可能有其他的读音，但这些情况并不常见，且大多没有被正式纳入现代汉语标准语音系统之中。因此，在学习和使用过程中，我们主要关注于“péng”这一读音即可。</w:t>
      </w:r>
    </w:p>
    <w:p w14:paraId="336C8B8F" w14:textId="77777777" w:rsidR="0022576C" w:rsidRDefault="0022576C">
      <w:pPr>
        <w:rPr>
          <w:rFonts w:hint="eastAsia"/>
        </w:rPr>
      </w:pPr>
    </w:p>
    <w:p w14:paraId="45238381" w14:textId="77777777" w:rsidR="0022576C" w:rsidRDefault="0022576C">
      <w:pPr>
        <w:rPr>
          <w:rFonts w:hint="eastAsia"/>
        </w:rPr>
      </w:pPr>
      <w:r>
        <w:rPr>
          <w:rFonts w:hint="eastAsia"/>
        </w:rPr>
        <w:t>四、最后的总结</w:t>
      </w:r>
    </w:p>
    <w:p w14:paraId="788AAFFA" w14:textId="77777777" w:rsidR="0022576C" w:rsidRDefault="0022576C">
      <w:pPr>
        <w:rPr>
          <w:rFonts w:hint="eastAsia"/>
        </w:rPr>
      </w:pPr>
      <w:r>
        <w:rPr>
          <w:rFonts w:hint="eastAsia"/>
        </w:rPr>
        <w:t>通过以上介绍，我们可以看出“棚”虽然只有一个较为通用的读音，但是它所组成的词汇丰富多样，涵盖了从农业到工业等多个领域。了解这些词汇不仅能够帮助我们更好地理解汉语的奥秘，还能让我们在实际生活和工作中更加灵活地运用这些词汇进行交流和表达。希望本文能为大家提供一些有益的信息，激发大家对汉语学习的兴趣。</w:t>
      </w:r>
    </w:p>
    <w:p w14:paraId="107178F8" w14:textId="77777777" w:rsidR="0022576C" w:rsidRDefault="0022576C">
      <w:pPr>
        <w:rPr>
          <w:rFonts w:hint="eastAsia"/>
        </w:rPr>
      </w:pPr>
    </w:p>
    <w:p w14:paraId="197836D1" w14:textId="77777777" w:rsidR="0022576C" w:rsidRDefault="0022576C">
      <w:pPr>
        <w:rPr>
          <w:rFonts w:hint="eastAsia"/>
        </w:rPr>
      </w:pPr>
    </w:p>
    <w:p w14:paraId="0F5FD254" w14:textId="77777777" w:rsidR="0022576C" w:rsidRDefault="0022576C">
      <w:pPr>
        <w:rPr>
          <w:rFonts w:hint="eastAsia"/>
        </w:rPr>
      </w:pPr>
      <w:r>
        <w:rPr>
          <w:rFonts w:hint="eastAsia"/>
        </w:rPr>
        <w:t>本文是由每日作文网(2345lzwz.com)为大家创作</w:t>
      </w:r>
    </w:p>
    <w:p w14:paraId="2E400C41" w14:textId="33DBB948" w:rsidR="00F723A8" w:rsidRDefault="00F723A8"/>
    <w:sectPr w:rsidR="00F72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A8"/>
    <w:rsid w:val="0022576C"/>
    <w:rsid w:val="007574E7"/>
    <w:rsid w:val="00F7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0A4D7-2C1C-4D9F-A978-B5B99889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3A8"/>
    <w:rPr>
      <w:rFonts w:cstheme="majorBidi"/>
      <w:color w:val="2F5496" w:themeColor="accent1" w:themeShade="BF"/>
      <w:sz w:val="28"/>
      <w:szCs w:val="28"/>
    </w:rPr>
  </w:style>
  <w:style w:type="character" w:customStyle="1" w:styleId="50">
    <w:name w:val="标题 5 字符"/>
    <w:basedOn w:val="a0"/>
    <w:link w:val="5"/>
    <w:uiPriority w:val="9"/>
    <w:semiHidden/>
    <w:rsid w:val="00F723A8"/>
    <w:rPr>
      <w:rFonts w:cstheme="majorBidi"/>
      <w:color w:val="2F5496" w:themeColor="accent1" w:themeShade="BF"/>
      <w:sz w:val="24"/>
    </w:rPr>
  </w:style>
  <w:style w:type="character" w:customStyle="1" w:styleId="60">
    <w:name w:val="标题 6 字符"/>
    <w:basedOn w:val="a0"/>
    <w:link w:val="6"/>
    <w:uiPriority w:val="9"/>
    <w:semiHidden/>
    <w:rsid w:val="00F723A8"/>
    <w:rPr>
      <w:rFonts w:cstheme="majorBidi"/>
      <w:b/>
      <w:bCs/>
      <w:color w:val="2F5496" w:themeColor="accent1" w:themeShade="BF"/>
    </w:rPr>
  </w:style>
  <w:style w:type="character" w:customStyle="1" w:styleId="70">
    <w:name w:val="标题 7 字符"/>
    <w:basedOn w:val="a0"/>
    <w:link w:val="7"/>
    <w:uiPriority w:val="9"/>
    <w:semiHidden/>
    <w:rsid w:val="00F723A8"/>
    <w:rPr>
      <w:rFonts w:cstheme="majorBidi"/>
      <w:b/>
      <w:bCs/>
      <w:color w:val="595959" w:themeColor="text1" w:themeTint="A6"/>
    </w:rPr>
  </w:style>
  <w:style w:type="character" w:customStyle="1" w:styleId="80">
    <w:name w:val="标题 8 字符"/>
    <w:basedOn w:val="a0"/>
    <w:link w:val="8"/>
    <w:uiPriority w:val="9"/>
    <w:semiHidden/>
    <w:rsid w:val="00F723A8"/>
    <w:rPr>
      <w:rFonts w:cstheme="majorBidi"/>
      <w:color w:val="595959" w:themeColor="text1" w:themeTint="A6"/>
    </w:rPr>
  </w:style>
  <w:style w:type="character" w:customStyle="1" w:styleId="90">
    <w:name w:val="标题 9 字符"/>
    <w:basedOn w:val="a0"/>
    <w:link w:val="9"/>
    <w:uiPriority w:val="9"/>
    <w:semiHidden/>
    <w:rsid w:val="00F723A8"/>
    <w:rPr>
      <w:rFonts w:eastAsiaTheme="majorEastAsia" w:cstheme="majorBidi"/>
      <w:color w:val="595959" w:themeColor="text1" w:themeTint="A6"/>
    </w:rPr>
  </w:style>
  <w:style w:type="paragraph" w:styleId="a3">
    <w:name w:val="Title"/>
    <w:basedOn w:val="a"/>
    <w:next w:val="a"/>
    <w:link w:val="a4"/>
    <w:uiPriority w:val="10"/>
    <w:qFormat/>
    <w:rsid w:val="00F72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3A8"/>
    <w:pPr>
      <w:spacing w:before="160"/>
      <w:jc w:val="center"/>
    </w:pPr>
    <w:rPr>
      <w:i/>
      <w:iCs/>
      <w:color w:val="404040" w:themeColor="text1" w:themeTint="BF"/>
    </w:rPr>
  </w:style>
  <w:style w:type="character" w:customStyle="1" w:styleId="a8">
    <w:name w:val="引用 字符"/>
    <w:basedOn w:val="a0"/>
    <w:link w:val="a7"/>
    <w:uiPriority w:val="29"/>
    <w:rsid w:val="00F723A8"/>
    <w:rPr>
      <w:i/>
      <w:iCs/>
      <w:color w:val="404040" w:themeColor="text1" w:themeTint="BF"/>
    </w:rPr>
  </w:style>
  <w:style w:type="paragraph" w:styleId="a9">
    <w:name w:val="List Paragraph"/>
    <w:basedOn w:val="a"/>
    <w:uiPriority w:val="34"/>
    <w:qFormat/>
    <w:rsid w:val="00F723A8"/>
    <w:pPr>
      <w:ind w:left="720"/>
      <w:contextualSpacing/>
    </w:pPr>
  </w:style>
  <w:style w:type="character" w:styleId="aa">
    <w:name w:val="Intense Emphasis"/>
    <w:basedOn w:val="a0"/>
    <w:uiPriority w:val="21"/>
    <w:qFormat/>
    <w:rsid w:val="00F723A8"/>
    <w:rPr>
      <w:i/>
      <w:iCs/>
      <w:color w:val="2F5496" w:themeColor="accent1" w:themeShade="BF"/>
    </w:rPr>
  </w:style>
  <w:style w:type="paragraph" w:styleId="ab">
    <w:name w:val="Intense Quote"/>
    <w:basedOn w:val="a"/>
    <w:next w:val="a"/>
    <w:link w:val="ac"/>
    <w:uiPriority w:val="30"/>
    <w:qFormat/>
    <w:rsid w:val="00F72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3A8"/>
    <w:rPr>
      <w:i/>
      <w:iCs/>
      <w:color w:val="2F5496" w:themeColor="accent1" w:themeShade="BF"/>
    </w:rPr>
  </w:style>
  <w:style w:type="character" w:styleId="ad">
    <w:name w:val="Intense Reference"/>
    <w:basedOn w:val="a0"/>
    <w:uiPriority w:val="32"/>
    <w:qFormat/>
    <w:rsid w:val="00F72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