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62D7" w14:textId="77777777" w:rsidR="00511BEB" w:rsidRDefault="00511BEB">
      <w:pPr>
        <w:rPr>
          <w:rFonts w:hint="eastAsia"/>
        </w:rPr>
      </w:pPr>
      <w:r>
        <w:rPr>
          <w:rFonts w:hint="eastAsia"/>
        </w:rPr>
        <w:t>zhèng jīn：正襟的拼音与文化内涵</w:t>
      </w:r>
    </w:p>
    <w:p w14:paraId="210A55B2" w14:textId="77777777" w:rsidR="00511BEB" w:rsidRDefault="00511BEB">
      <w:pPr>
        <w:rPr>
          <w:rFonts w:hint="eastAsia"/>
        </w:rPr>
      </w:pPr>
      <w:r>
        <w:rPr>
          <w:rFonts w:hint="eastAsia"/>
        </w:rPr>
        <w:t>在汉语的广袤音韵中，"正襟"的拼音为“zhèng jīn”，它不仅仅是一个简单的词汇，更承载着中华文化的深厚底蕴。"正襟"一词来源于古代对服饰和行为规范的要求，指的是整理衣襟，端正坐姿的行为。这种行为在中国传统礼仪中象征着庄重、严谨和对场合的尊重。从宫廷到民间，无论是重要的祭祀仪式还是日常的家庭聚会，人们都会通过正襟危坐来表达对活动的重视。</w:t>
      </w:r>
    </w:p>
    <w:p w14:paraId="504C736B" w14:textId="77777777" w:rsidR="00511BEB" w:rsidRDefault="00511BEB">
      <w:pPr>
        <w:rPr>
          <w:rFonts w:hint="eastAsia"/>
        </w:rPr>
      </w:pPr>
    </w:p>
    <w:p w14:paraId="08E2F400" w14:textId="77777777" w:rsidR="00511BEB" w:rsidRDefault="00511BEB">
      <w:pPr>
        <w:rPr>
          <w:rFonts w:hint="eastAsia"/>
        </w:rPr>
      </w:pPr>
      <w:r>
        <w:rPr>
          <w:rFonts w:hint="eastAsia"/>
        </w:rPr>
        <w:t>历史渊源</w:t>
      </w:r>
    </w:p>
    <w:p w14:paraId="0BD44B61" w14:textId="77777777" w:rsidR="00511BEB" w:rsidRDefault="00511BEB">
      <w:pPr>
        <w:rPr>
          <w:rFonts w:hint="eastAsia"/>
        </w:rPr>
      </w:pPr>
      <w:r>
        <w:rPr>
          <w:rFonts w:hint="eastAsia"/>
        </w:rPr>
        <w:t>追溯至周朝时期，礼乐制度逐渐形成并完善，其中便包含了对人们仪态的具体要求。正襟作为一项基本的行为准则，在《礼记》等经典文献中都有详细的记载。随着时间的推移，这一概念不仅没有被岁月冲淡，反而在不同的历史阶段得到了进一步的发展和演绎。到了明清两代，随着科举制度的兴盛，读书人更加注重个人修养，正襟危坐成为士大夫阶层自我约束的重要表现之一。</w:t>
      </w:r>
    </w:p>
    <w:p w14:paraId="79AC8585" w14:textId="77777777" w:rsidR="00511BEB" w:rsidRDefault="00511BEB">
      <w:pPr>
        <w:rPr>
          <w:rFonts w:hint="eastAsia"/>
        </w:rPr>
      </w:pPr>
    </w:p>
    <w:p w14:paraId="790E1A22" w14:textId="77777777" w:rsidR="00511BEB" w:rsidRDefault="00511BE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B40D5F9" w14:textId="77777777" w:rsidR="00511BEB" w:rsidRDefault="00511BEB">
      <w:pPr>
        <w:rPr>
          <w:rFonts w:hint="eastAsia"/>
        </w:rPr>
      </w:pPr>
      <w:r>
        <w:rPr>
          <w:rFonts w:hint="eastAsia"/>
        </w:rPr>
        <w:t>尽管时代变迁，但"正襟"所蕴含的精神内核并未过时。在现代中国，无论是正式会议还是国际交流场合，参与者依然会以正襟的形象示人。这不仅是对外界展现良好形象的方式，也是传承传统文化的一种体现。同时，在教育领域，教师们也常常教导学生保持良好的姿态，以此培养他们的自律性和专注力。“正襟”还常被用来比喻严肃认真地对待事情的态度，提醒人们在面对挑战时要保持冷静和理智。</w:t>
      </w:r>
    </w:p>
    <w:p w14:paraId="2A3D50BC" w14:textId="77777777" w:rsidR="00511BEB" w:rsidRDefault="00511BEB">
      <w:pPr>
        <w:rPr>
          <w:rFonts w:hint="eastAsia"/>
        </w:rPr>
      </w:pPr>
    </w:p>
    <w:p w14:paraId="2BE92738" w14:textId="77777777" w:rsidR="00511BEB" w:rsidRDefault="00511BEB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4BA0DB5A" w14:textId="77777777" w:rsidR="00511BEB" w:rsidRDefault="00511BEB">
      <w:pPr>
        <w:rPr>
          <w:rFonts w:hint="eastAsia"/>
        </w:rPr>
      </w:pPr>
      <w:r>
        <w:rPr>
          <w:rFonts w:hint="eastAsia"/>
        </w:rPr>
        <w:t>在中国古代绘画作品中，我们经常可以看到文人雅士们端坐于案前，神情凝重地阅读书籍或挥毫泼墨。这些画面生动地诠释了何谓“正襟”。而在诗词歌赋里，“正襟”则成为了诗人表达内心情感的一个重要意象。例如，苏轼在其名篇《赤壁赋》中有云：“正襟危坐而问客曰”，通过这样的描写，作者成功营造出了一种庄重肃穆的氛围。由此可见，“正襟”不仅仅是一种外在形式上的规定，更是一种内在精神境界的追求。</w:t>
      </w:r>
    </w:p>
    <w:p w14:paraId="65ECF95E" w14:textId="77777777" w:rsidR="00511BEB" w:rsidRDefault="00511BEB">
      <w:pPr>
        <w:rPr>
          <w:rFonts w:hint="eastAsia"/>
        </w:rPr>
      </w:pPr>
    </w:p>
    <w:p w14:paraId="3A05D9C8" w14:textId="77777777" w:rsidR="00511BEB" w:rsidRDefault="00511BEB">
      <w:pPr>
        <w:rPr>
          <w:rFonts w:hint="eastAsia"/>
        </w:rPr>
      </w:pPr>
      <w:r>
        <w:rPr>
          <w:rFonts w:hint="eastAsia"/>
        </w:rPr>
        <w:t>最后的总结</w:t>
      </w:r>
    </w:p>
    <w:p w14:paraId="349D85C0" w14:textId="77777777" w:rsidR="00511BEB" w:rsidRDefault="00511BEB">
      <w:pPr>
        <w:rPr>
          <w:rFonts w:hint="eastAsia"/>
        </w:rPr>
      </w:pPr>
      <w:r>
        <w:rPr>
          <w:rFonts w:hint="eastAsia"/>
        </w:rPr>
        <w:t>“zhèng jīn”——正襟，这个看似简单的词汇背后隐藏着丰富的历史文化信息。它既是对古人智慧结晶的继承与发展，也为当代社会提供了宝贵的精神财富。无论是在公共场合还是私人生活中，当我们选择正襟危坐时，实际上是在向外界传达一种积极向上、严谨认真的生活态度。因此，让我们共同珍惜这份来自祖先的文化遗产，并将其发扬光大。</w:t>
      </w:r>
    </w:p>
    <w:p w14:paraId="7DE2B534" w14:textId="77777777" w:rsidR="00511BEB" w:rsidRDefault="00511BEB">
      <w:pPr>
        <w:rPr>
          <w:rFonts w:hint="eastAsia"/>
        </w:rPr>
      </w:pPr>
    </w:p>
    <w:p w14:paraId="48F12B6F" w14:textId="77777777" w:rsidR="00511BEB" w:rsidRDefault="00511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388C1" w14:textId="7D4E892B" w:rsidR="000856AB" w:rsidRDefault="000856AB"/>
    <w:sectPr w:rsidR="0008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AB"/>
    <w:rsid w:val="000856AB"/>
    <w:rsid w:val="00511B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9B8A-8550-4F1A-8DAD-5DE2200B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