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692B" w14:textId="77777777" w:rsidR="00E34D61" w:rsidRDefault="00E34D61">
      <w:pPr>
        <w:rPr>
          <w:rFonts w:hint="eastAsia"/>
        </w:rPr>
      </w:pPr>
      <w:r>
        <w:rPr>
          <w:rFonts w:hint="eastAsia"/>
        </w:rPr>
        <w:t>毡的拼音怎么写</w:t>
      </w:r>
    </w:p>
    <w:p w14:paraId="7055B955" w14:textId="77777777" w:rsidR="00E34D61" w:rsidRDefault="00E34D61">
      <w:pPr>
        <w:rPr>
          <w:rFonts w:hint="eastAsia"/>
        </w:rPr>
      </w:pPr>
      <w:r>
        <w:rPr>
          <w:rFonts w:hint="eastAsia"/>
        </w:rPr>
        <w:t>毡，这个字在日常生活中可能不常见到，但它的使用却遍布于特定领域，比如手工艺品和建筑隔热材料等。了解“毡”的拼音对于正确发音以及深入学习汉语词汇都非常重要。“毡”的拼音写作“zhān”，其中声母为“zh”，韵母为“an”，声调为第一声。</w:t>
      </w:r>
    </w:p>
    <w:p w14:paraId="454A5031" w14:textId="77777777" w:rsidR="00E34D61" w:rsidRDefault="00E34D61">
      <w:pPr>
        <w:rPr>
          <w:rFonts w:hint="eastAsia"/>
        </w:rPr>
      </w:pPr>
    </w:p>
    <w:p w14:paraId="657D5E7F" w14:textId="77777777" w:rsidR="00E34D61" w:rsidRDefault="00E34D61">
      <w:pPr>
        <w:rPr>
          <w:rFonts w:hint="eastAsia"/>
        </w:rPr>
      </w:pPr>
      <w:r>
        <w:rPr>
          <w:rFonts w:hint="eastAsia"/>
        </w:rPr>
        <w:t>什么是毡？</w:t>
      </w:r>
    </w:p>
    <w:p w14:paraId="1606B9B0" w14:textId="77777777" w:rsidR="00E34D61" w:rsidRDefault="00E34D61">
      <w:pPr>
        <w:rPr>
          <w:rFonts w:hint="eastAsia"/>
        </w:rPr>
      </w:pPr>
      <w:r>
        <w:rPr>
          <w:rFonts w:hint="eastAsia"/>
        </w:rPr>
        <w:t>毡是一种非编织而成的织物，通过将羊毛、毛发或纤维材料压紧、热处理或化学处理制成。这种材料因其优良的保暖性、吸湿性和耐用性而被广泛应用于制作地毯、挂毯、鞋垫以及一些传统服饰中。在中国西北地区，牧民们常用羊毛制作毡房，既保暖又实用。</w:t>
      </w:r>
    </w:p>
    <w:p w14:paraId="0DD1BE1F" w14:textId="77777777" w:rsidR="00E34D61" w:rsidRDefault="00E34D61">
      <w:pPr>
        <w:rPr>
          <w:rFonts w:hint="eastAsia"/>
        </w:rPr>
      </w:pPr>
    </w:p>
    <w:p w14:paraId="44F374B4" w14:textId="77777777" w:rsidR="00E34D61" w:rsidRDefault="00E34D61">
      <w:pPr>
        <w:rPr>
          <w:rFonts w:hint="eastAsia"/>
        </w:rPr>
      </w:pPr>
      <w:r>
        <w:rPr>
          <w:rFonts w:hint="eastAsia"/>
        </w:rPr>
        <w:t>毡的历史渊源</w:t>
      </w:r>
    </w:p>
    <w:p w14:paraId="4BE8F848" w14:textId="77777777" w:rsidR="00E34D61" w:rsidRDefault="00E34D61">
      <w:pPr>
        <w:rPr>
          <w:rFonts w:hint="eastAsia"/>
        </w:rPr>
      </w:pPr>
      <w:r>
        <w:rPr>
          <w:rFonts w:hint="eastAsia"/>
        </w:rPr>
        <w:t>毡的历史可以追溯到数千年前，它不仅是古代游牧民族生活的重要组成部分，也是他们文化传承的一个重要标志。在古籍记载中，毡被用来作为御寒物品，尤其是在寒冷的北方地区。随着时间的发展，毡的应用范围不断扩大，从单纯的生活用品逐渐扩展到了艺术创作领域，体现了人们对于美好生活的追求。</w:t>
      </w:r>
    </w:p>
    <w:p w14:paraId="14884820" w14:textId="77777777" w:rsidR="00E34D61" w:rsidRDefault="00E34D61">
      <w:pPr>
        <w:rPr>
          <w:rFonts w:hint="eastAsia"/>
        </w:rPr>
      </w:pPr>
    </w:p>
    <w:p w14:paraId="7D296538" w14:textId="77777777" w:rsidR="00E34D61" w:rsidRDefault="00E34D61">
      <w:pPr>
        <w:rPr>
          <w:rFonts w:hint="eastAsia"/>
        </w:rPr>
      </w:pPr>
      <w:r>
        <w:rPr>
          <w:rFonts w:hint="eastAsia"/>
        </w:rPr>
        <w:t>毡的现代应用</w:t>
      </w:r>
    </w:p>
    <w:p w14:paraId="0BF9DFF1" w14:textId="77777777" w:rsidR="00E34D61" w:rsidRDefault="00E34D61">
      <w:pPr>
        <w:rPr>
          <w:rFonts w:hint="eastAsia"/>
        </w:rPr>
      </w:pPr>
      <w:r>
        <w:rPr>
          <w:rFonts w:hint="eastAsia"/>
        </w:rPr>
        <w:t>现代社会中，毡不仅保留了其传统的用途，还因为其独特的物理特性而在更多领域得到了应用。例如，在建筑行业，毡常被用作隔音隔热材料；在手工艺领域，毡制作品以其独特的质感和丰富的色彩成为很多人的收藏品。随着环保意识的提高，天然材料制成的毡制品越来越受到欢迎。</w:t>
      </w:r>
    </w:p>
    <w:p w14:paraId="7F0FC647" w14:textId="77777777" w:rsidR="00E34D61" w:rsidRDefault="00E34D61">
      <w:pPr>
        <w:rPr>
          <w:rFonts w:hint="eastAsia"/>
        </w:rPr>
      </w:pPr>
    </w:p>
    <w:p w14:paraId="164F839D" w14:textId="77777777" w:rsidR="00E34D61" w:rsidRDefault="00E34D61">
      <w:pPr>
        <w:rPr>
          <w:rFonts w:hint="eastAsia"/>
        </w:rPr>
      </w:pPr>
      <w:r>
        <w:rPr>
          <w:rFonts w:hint="eastAsia"/>
        </w:rPr>
        <w:t>如何学习“毡”的拼音</w:t>
      </w:r>
    </w:p>
    <w:p w14:paraId="4CF6412B" w14:textId="77777777" w:rsidR="00E34D61" w:rsidRDefault="00E34D61">
      <w:pPr>
        <w:rPr>
          <w:rFonts w:hint="eastAsia"/>
        </w:rPr>
      </w:pPr>
      <w:r>
        <w:rPr>
          <w:rFonts w:hint="eastAsia"/>
        </w:rPr>
        <w:t>学习“毡”的拼音，首先需要掌握汉语拼音的基本规则，包括声母、韵母和声调。可以通过观看教学视频、听录音材料或者使用语言学习软件来练习发音。同时，多与讲普通话的人交流也是提高发音准确性的好方法。记住，“毡”（zhān）的准确发音有助于更好地沟通和理解汉语文化。</w:t>
      </w:r>
    </w:p>
    <w:p w14:paraId="071A79BE" w14:textId="77777777" w:rsidR="00E34D61" w:rsidRDefault="00E34D61">
      <w:pPr>
        <w:rPr>
          <w:rFonts w:hint="eastAsia"/>
        </w:rPr>
      </w:pPr>
    </w:p>
    <w:p w14:paraId="7D504AEF" w14:textId="77777777" w:rsidR="00E34D61" w:rsidRDefault="00E34D61">
      <w:pPr>
        <w:rPr>
          <w:rFonts w:hint="eastAsia"/>
        </w:rPr>
      </w:pPr>
      <w:r>
        <w:rPr>
          <w:rFonts w:hint="eastAsia"/>
        </w:rPr>
        <w:t>最后的总结</w:t>
      </w:r>
    </w:p>
    <w:p w14:paraId="16D386F8" w14:textId="77777777" w:rsidR="00E34D61" w:rsidRDefault="00E34D61">
      <w:pPr>
        <w:rPr>
          <w:rFonts w:hint="eastAsia"/>
        </w:rPr>
      </w:pPr>
      <w:r>
        <w:rPr>
          <w:rFonts w:hint="eastAsia"/>
        </w:rPr>
        <w:t>通过对“毡”的拼音及其背景知识的学习，我们不仅能准确地发音，还能更深入地了解这一古老材料的文化意义和实际应用。无论是对汉语学习者还是对中国传统文化感兴趣的人来说，这些都是非常有价值的知识点。希望这篇介绍能帮助你更好地认识“毡”，并在实际生活中发现它的身影。</w:t>
      </w:r>
    </w:p>
    <w:p w14:paraId="7709C3ED" w14:textId="77777777" w:rsidR="00E34D61" w:rsidRDefault="00E34D61">
      <w:pPr>
        <w:rPr>
          <w:rFonts w:hint="eastAsia"/>
        </w:rPr>
      </w:pPr>
    </w:p>
    <w:p w14:paraId="57B7ED4E" w14:textId="77777777" w:rsidR="00E34D61" w:rsidRDefault="00E34D61">
      <w:pPr>
        <w:rPr>
          <w:rFonts w:hint="eastAsia"/>
        </w:rPr>
      </w:pPr>
    </w:p>
    <w:p w14:paraId="15B051F1" w14:textId="77777777" w:rsidR="00E34D61" w:rsidRDefault="00E34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B4646" w14:textId="4617AF63" w:rsidR="0034546C" w:rsidRDefault="0034546C"/>
    <w:sectPr w:rsidR="0034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6C"/>
    <w:rsid w:val="0034546C"/>
    <w:rsid w:val="007574E7"/>
    <w:rsid w:val="00E3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571BA-4BA6-4CF8-8E2D-F8305A1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