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EA29" w14:textId="77777777" w:rsidR="008818E0" w:rsidRDefault="008818E0">
      <w:pPr>
        <w:rPr>
          <w:rFonts w:hint="eastAsia"/>
        </w:rPr>
      </w:pPr>
      <w:r>
        <w:rPr>
          <w:rFonts w:hint="eastAsia"/>
        </w:rPr>
        <w:t>沾的拼音和组词：探索汉字的魅力</w:t>
      </w:r>
    </w:p>
    <w:p w14:paraId="0D16B15B" w14:textId="77777777" w:rsidR="008818E0" w:rsidRDefault="008818E0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意义。“沾”这个字也不例外。在普通话中，“沾”的拼音为“zhān”。它是一个多义字，既可以作为动词使用，也可以用来表达情感或状态。本文将从拼音、组词以及实际应用等多个角度，深入探讨“沾”字的文化价值和语言魅力。</w:t>
      </w:r>
    </w:p>
    <w:p w14:paraId="728A3539" w14:textId="77777777" w:rsidR="008818E0" w:rsidRDefault="008818E0">
      <w:pPr>
        <w:rPr>
          <w:rFonts w:hint="eastAsia"/>
        </w:rPr>
      </w:pPr>
    </w:p>
    <w:p w14:paraId="26ECDDC7" w14:textId="77777777" w:rsidR="008818E0" w:rsidRDefault="008818E0">
      <w:pPr>
        <w:rPr>
          <w:rFonts w:hint="eastAsia"/>
        </w:rPr>
      </w:pPr>
      <w:r>
        <w:rPr>
          <w:rFonts w:hint="eastAsia"/>
        </w:rPr>
        <w:t>拼音解析：发音与规则</w:t>
      </w:r>
    </w:p>
    <w:p w14:paraId="225D8AE9" w14:textId="77777777" w:rsidR="008818E0" w:rsidRDefault="008818E0">
      <w:pPr>
        <w:rPr>
          <w:rFonts w:hint="eastAsia"/>
        </w:rPr>
      </w:pPr>
      <w:r>
        <w:rPr>
          <w:rFonts w:hint="eastAsia"/>
        </w:rPr>
        <w:t>“沾”的拼音“zhān”属于汉语拼音中的翘舌音，发音时需要舌尖轻轻卷起，靠近上齿龈但不接触，气流通过狭窄的缝隙发出声音。这种发音方式体现了汉语声韵调的独特性。值得注意的是，“沾”只有一个读音，在不同语境下不会发生变调现象。因此，无论是书面语还是口语，“沾”的读音始终如一。</w:t>
      </w:r>
    </w:p>
    <w:p w14:paraId="11FEFF11" w14:textId="77777777" w:rsidR="008818E0" w:rsidRDefault="008818E0">
      <w:pPr>
        <w:rPr>
          <w:rFonts w:hint="eastAsia"/>
        </w:rPr>
      </w:pPr>
    </w:p>
    <w:p w14:paraId="5AE14B8A" w14:textId="77777777" w:rsidR="008818E0" w:rsidRDefault="008818E0">
      <w:pPr>
        <w:rPr>
          <w:rFonts w:hint="eastAsia"/>
        </w:rPr>
      </w:pPr>
      <w:r>
        <w:rPr>
          <w:rFonts w:hint="eastAsia"/>
        </w:rPr>
        <w:t>常见组词：生活中的“沾”</w:t>
      </w:r>
    </w:p>
    <w:p w14:paraId="1913DD70" w14:textId="77777777" w:rsidR="008818E0" w:rsidRDefault="008818E0">
      <w:pPr>
        <w:rPr>
          <w:rFonts w:hint="eastAsia"/>
        </w:rPr>
      </w:pPr>
      <w:r>
        <w:rPr>
          <w:rFonts w:hint="eastAsia"/>
        </w:rPr>
        <w:t>“沾”字在生活中有着广泛的运用，最常见的组词包括“沾水”“沾光”“沾染”“沾湿”等。例如，“沾水”指的是物体接触到水后被湿润的状态；“沾光”则是一种带有谦逊意味的表达，用于感谢他人的帮助或恩惠；而“沾染”通常带有贬义，指受到不良影响或沾上污渍。这些词汇不仅反映了“沾”字的基本含义，还展现了其在不同语境下的灵活运用。</w:t>
      </w:r>
    </w:p>
    <w:p w14:paraId="124075F3" w14:textId="77777777" w:rsidR="008818E0" w:rsidRDefault="008818E0">
      <w:pPr>
        <w:rPr>
          <w:rFonts w:hint="eastAsia"/>
        </w:rPr>
      </w:pPr>
    </w:p>
    <w:p w14:paraId="000678DA" w14:textId="77777777" w:rsidR="008818E0" w:rsidRDefault="008818E0">
      <w:pPr>
        <w:rPr>
          <w:rFonts w:hint="eastAsia"/>
        </w:rPr>
      </w:pPr>
      <w:r>
        <w:rPr>
          <w:rFonts w:hint="eastAsia"/>
        </w:rPr>
        <w:t>文化寓意：情感与哲理</w:t>
      </w:r>
    </w:p>
    <w:p w14:paraId="2135ED6E" w14:textId="77777777" w:rsidR="008818E0" w:rsidRDefault="008818E0">
      <w:pPr>
        <w:rPr>
          <w:rFonts w:hint="eastAsia"/>
        </w:rPr>
      </w:pPr>
      <w:r>
        <w:rPr>
          <w:rFonts w:hint="eastAsia"/>
        </w:rPr>
        <w:t>从文化角度来看，“沾”字往往承载着深厚的情感和哲理。比如，“沾亲带故”这一成语形容人与人之间因亲戚关系或其他联系而产生的情感纽带；“泪沾衣襟”则描绘了悲伤或感动的情绪外化。“沾沾自喜”虽然带有一定的批评意味，但也提醒人们要保持谦逊的心态，避免骄傲自满。由此可见，“沾”字不仅是语言工具，更是传递情感和价值观的桥梁。</w:t>
      </w:r>
    </w:p>
    <w:p w14:paraId="00FF6EEF" w14:textId="77777777" w:rsidR="008818E0" w:rsidRDefault="008818E0">
      <w:pPr>
        <w:rPr>
          <w:rFonts w:hint="eastAsia"/>
        </w:rPr>
      </w:pPr>
    </w:p>
    <w:p w14:paraId="1AFD3136" w14:textId="77777777" w:rsidR="008818E0" w:rsidRDefault="008818E0">
      <w:pPr>
        <w:rPr>
          <w:rFonts w:hint="eastAsia"/>
        </w:rPr>
      </w:pPr>
      <w:r>
        <w:rPr>
          <w:rFonts w:hint="eastAsia"/>
        </w:rPr>
        <w:t>文学中的“沾”：诗意与意境</w:t>
      </w:r>
    </w:p>
    <w:p w14:paraId="4EDA1182" w14:textId="77777777" w:rsidR="008818E0" w:rsidRDefault="008818E0">
      <w:pPr>
        <w:rPr>
          <w:rFonts w:hint="eastAsia"/>
        </w:rPr>
      </w:pPr>
      <w:r>
        <w:rPr>
          <w:rFonts w:hint="eastAsia"/>
        </w:rPr>
        <w:t>在中国古典诗词中，“沾”字常常被用来营造细腻的情感氛围。例如，唐代诗人杜甫在《春夜喜雨》中写道：“晓看红湿处，花重锦官城。”这里的“湿”可以理解为雨水“沾”在花瓣上的状态，从而勾勒出一幅清新雅致的画面。又如宋代词人李清照在《如梦令》中提到：“昨夜雨疏风骤，浓睡不消残酒。试问卷帘人，却道海棠依旧。知否？知否？应是绿肥红瘦。”其中，“雨疏风骤”导致花瓣被雨水“沾湿”，进一步烘托出作者内心的惆怅与落寞。</w:t>
      </w:r>
    </w:p>
    <w:p w14:paraId="5A58AA87" w14:textId="77777777" w:rsidR="008818E0" w:rsidRDefault="008818E0">
      <w:pPr>
        <w:rPr>
          <w:rFonts w:hint="eastAsia"/>
        </w:rPr>
      </w:pPr>
    </w:p>
    <w:p w14:paraId="19DA52D2" w14:textId="77777777" w:rsidR="008818E0" w:rsidRDefault="008818E0">
      <w:pPr>
        <w:rPr>
          <w:rFonts w:hint="eastAsia"/>
        </w:rPr>
      </w:pPr>
      <w:r>
        <w:rPr>
          <w:rFonts w:hint="eastAsia"/>
        </w:rPr>
        <w:t>最后的总结：汉字之美，尽在“沾”中</w:t>
      </w:r>
    </w:p>
    <w:p w14:paraId="1D69DBD1" w14:textId="77777777" w:rsidR="008818E0" w:rsidRDefault="008818E0">
      <w:pPr>
        <w:rPr>
          <w:rFonts w:hint="eastAsia"/>
        </w:rPr>
      </w:pPr>
      <w:r>
        <w:rPr>
          <w:rFonts w:hint="eastAsia"/>
        </w:rPr>
        <w:t>通过对“沾”字拼音和组词的分析，我们可以看到汉字不仅仅是交流的工具，更是一种文化的象征。它的发音规则、组词搭配以及在文学作品中的表现形式，无不体现出中华语言文字的博大精深。无论是日常生活中的简单表达，还是文学创作中的深刻意蕴，“沾”字都以其独特的魅力吸引着我们去探索和品味。希望本文能够帮助读者更好地理解“沾”字的意义，并激发对汉字文化的热爱。</w:t>
      </w:r>
    </w:p>
    <w:p w14:paraId="2A025E4B" w14:textId="77777777" w:rsidR="008818E0" w:rsidRDefault="008818E0">
      <w:pPr>
        <w:rPr>
          <w:rFonts w:hint="eastAsia"/>
        </w:rPr>
      </w:pPr>
    </w:p>
    <w:p w14:paraId="621DA1F1" w14:textId="77777777" w:rsidR="008818E0" w:rsidRDefault="00881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D1DB1" w14:textId="37E833F2" w:rsidR="00B11866" w:rsidRDefault="00B11866"/>
    <w:sectPr w:rsidR="00B1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66"/>
    <w:rsid w:val="007574E7"/>
    <w:rsid w:val="008818E0"/>
    <w:rsid w:val="00B1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3A04C-BAC5-4785-B347-D0594B67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