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335E" w14:textId="77777777" w:rsidR="005C6D78" w:rsidRDefault="005C6D78">
      <w:pPr>
        <w:rPr>
          <w:rFonts w:hint="eastAsia"/>
        </w:rPr>
      </w:pPr>
      <w:r>
        <w:rPr>
          <w:rFonts w:hint="eastAsia"/>
        </w:rPr>
        <w:t>涨音字组词及的拼音</w:t>
      </w:r>
    </w:p>
    <w:p w14:paraId="35DCAD6E" w14:textId="77777777" w:rsidR="005C6D78" w:rsidRDefault="005C6D78">
      <w:pPr>
        <w:rPr>
          <w:rFonts w:hint="eastAsia"/>
        </w:rPr>
      </w:pPr>
      <w:r>
        <w:rPr>
          <w:rFonts w:hint="eastAsia"/>
        </w:rPr>
        <w:t>涨音字指的是那些在组成词语时，其读音发生变化的汉字。这种现象在中国传统汉字使用中较为常见，特别是在古代汉语向现代汉语过渡的过程中。了解和掌握涨音字对于准确发音、理解古文以及提高语言表达能力都具有重要意义。</w:t>
      </w:r>
    </w:p>
    <w:p w14:paraId="152CA5A7" w14:textId="77777777" w:rsidR="005C6D78" w:rsidRDefault="005C6D78">
      <w:pPr>
        <w:rPr>
          <w:rFonts w:hint="eastAsia"/>
        </w:rPr>
      </w:pPr>
    </w:p>
    <w:p w14:paraId="431072CD" w14:textId="77777777" w:rsidR="005C6D78" w:rsidRDefault="005C6D78">
      <w:pPr>
        <w:rPr>
          <w:rFonts w:hint="eastAsia"/>
        </w:rPr>
      </w:pPr>
      <w:r>
        <w:rPr>
          <w:rFonts w:hint="eastAsia"/>
        </w:rPr>
        <w:t>什么是涨音字？</w:t>
      </w:r>
    </w:p>
    <w:p w14:paraId="0A705142" w14:textId="77777777" w:rsidR="005C6D78" w:rsidRDefault="005C6D78">
      <w:pPr>
        <w:rPr>
          <w:rFonts w:hint="eastAsia"/>
        </w:rPr>
      </w:pPr>
      <w:r>
        <w:rPr>
          <w:rFonts w:hint="eastAsia"/>
        </w:rPr>
        <w:t>涨音字是指某些特定情况下，单个汉字的发音在构成词语或短语时会发生变化。例如，“一”字单独念作“yī”，但在一些词汇中如“一天”（yì tiān）中则变调为第四声。这种变化不仅限于“一”，还涉及到很多其他常用汉字。涨音字的变化规则复杂多样，既包括声调的变化，也涵盖音节的增减等。</w:t>
      </w:r>
    </w:p>
    <w:p w14:paraId="59A588B7" w14:textId="77777777" w:rsidR="005C6D78" w:rsidRDefault="005C6D78">
      <w:pPr>
        <w:rPr>
          <w:rFonts w:hint="eastAsia"/>
        </w:rPr>
      </w:pPr>
    </w:p>
    <w:p w14:paraId="07BFC073" w14:textId="77777777" w:rsidR="005C6D78" w:rsidRDefault="005C6D78">
      <w:pPr>
        <w:rPr>
          <w:rFonts w:hint="eastAsia"/>
        </w:rPr>
      </w:pPr>
      <w:r>
        <w:rPr>
          <w:rFonts w:hint="eastAsia"/>
        </w:rPr>
        <w:t>常见的涨音字例子</w:t>
      </w:r>
    </w:p>
    <w:p w14:paraId="4E53700D" w14:textId="77777777" w:rsidR="005C6D78" w:rsidRDefault="005C6D78">
      <w:pPr>
        <w:rPr>
          <w:rFonts w:hint="eastAsia"/>
        </w:rPr>
      </w:pPr>
      <w:r>
        <w:rPr>
          <w:rFonts w:hint="eastAsia"/>
        </w:rPr>
        <w:t>除了上述提到的“一”之外，还有许多典型的涨音字案例。“不”字也是一个很好的例子，在单独使用时发音为“bù”，但当它与其它字组合成词时，如“不好”（bù hǎo），有时也会发生声调上的变化。像“啊”这个字，根据前一个字的发音情况，可以变为“呀”、“哇”、“哪”等多种形式，以此来实现语音上的流畅和谐。</w:t>
      </w:r>
    </w:p>
    <w:p w14:paraId="4A149C76" w14:textId="77777777" w:rsidR="005C6D78" w:rsidRDefault="005C6D78">
      <w:pPr>
        <w:rPr>
          <w:rFonts w:hint="eastAsia"/>
        </w:rPr>
      </w:pPr>
    </w:p>
    <w:p w14:paraId="4103A9DC" w14:textId="77777777" w:rsidR="005C6D78" w:rsidRDefault="005C6D78">
      <w:pPr>
        <w:rPr>
          <w:rFonts w:hint="eastAsia"/>
        </w:rPr>
      </w:pPr>
      <w:r>
        <w:rPr>
          <w:rFonts w:hint="eastAsia"/>
        </w:rPr>
        <w:t>涨音字的重要性</w:t>
      </w:r>
    </w:p>
    <w:p w14:paraId="1EC23D2B" w14:textId="77777777" w:rsidR="005C6D78" w:rsidRDefault="005C6D78">
      <w:pPr>
        <w:rPr>
          <w:rFonts w:hint="eastAsia"/>
        </w:rPr>
      </w:pPr>
      <w:r>
        <w:rPr>
          <w:rFonts w:hint="eastAsia"/>
        </w:rPr>
        <w:t>学习涨音字有助于提升中文使用者的语言敏感度和听力理解能力。通过掌握这些特殊规则，人们能更好地理解口语交流中的细微差别，并且能够更加自然地进行对话。对于想要深入学习中国文化、文学的人来说，熟悉涨音字也是必不可少的一环，因为这直接关系到对古典文学作品的理解深度。</w:t>
      </w:r>
    </w:p>
    <w:p w14:paraId="5BF0A584" w14:textId="77777777" w:rsidR="005C6D78" w:rsidRDefault="005C6D78">
      <w:pPr>
        <w:rPr>
          <w:rFonts w:hint="eastAsia"/>
        </w:rPr>
      </w:pPr>
    </w:p>
    <w:p w14:paraId="44DECE33" w14:textId="77777777" w:rsidR="005C6D78" w:rsidRDefault="005C6D78">
      <w:pPr>
        <w:rPr>
          <w:rFonts w:hint="eastAsia"/>
        </w:rPr>
      </w:pPr>
      <w:r>
        <w:rPr>
          <w:rFonts w:hint="eastAsia"/>
        </w:rPr>
        <w:t>如何学习涨音字？</w:t>
      </w:r>
    </w:p>
    <w:p w14:paraId="3F82C91B" w14:textId="77777777" w:rsidR="005C6D78" w:rsidRDefault="005C6D78">
      <w:pPr>
        <w:rPr>
          <w:rFonts w:hint="eastAsia"/>
        </w:rPr>
      </w:pPr>
      <w:r>
        <w:rPr>
          <w:rFonts w:hint="eastAsia"/>
        </w:rPr>
        <w:t>学习涨音字并没有捷径可走，最重要的是多听、多说、多练习。可以通过观看中文电影、电视剧或者收听广播等方式来感受实际生活中的语言运用。同时，阅读经典文学作品并尝试朗读也是一种有效的方法。值得注意的是，由于涨音字的规则并非固定不变，因此在不同地区可能存在差异，这就要求学习者具备一定的灵活性和适应能力。</w:t>
      </w:r>
    </w:p>
    <w:p w14:paraId="53D1E5B1" w14:textId="77777777" w:rsidR="005C6D78" w:rsidRDefault="005C6D78">
      <w:pPr>
        <w:rPr>
          <w:rFonts w:hint="eastAsia"/>
        </w:rPr>
      </w:pPr>
    </w:p>
    <w:p w14:paraId="758B950F" w14:textId="77777777" w:rsidR="005C6D78" w:rsidRDefault="005C6D78">
      <w:pPr>
        <w:rPr>
          <w:rFonts w:hint="eastAsia"/>
        </w:rPr>
      </w:pPr>
      <w:r>
        <w:rPr>
          <w:rFonts w:hint="eastAsia"/>
        </w:rPr>
        <w:t>最后的总结</w:t>
      </w:r>
    </w:p>
    <w:p w14:paraId="55FABD09" w14:textId="77777777" w:rsidR="005C6D78" w:rsidRDefault="005C6D78">
      <w:pPr>
        <w:rPr>
          <w:rFonts w:hint="eastAsia"/>
        </w:rPr>
      </w:pPr>
      <w:r>
        <w:rPr>
          <w:rFonts w:hint="eastAsia"/>
        </w:rPr>
        <w:t>涨音字作为汉语中一种独特的语言现象，体现了汉语的丰富性和多样性。虽然掌握它们可能需要一定的时间和努力，但无疑会大大增强个人的语言能力和文化素养。无论是对于母语者还是汉语学习者而言，深入了解涨音字都是十分有益的。</w:t>
      </w:r>
    </w:p>
    <w:p w14:paraId="303B0CED" w14:textId="77777777" w:rsidR="005C6D78" w:rsidRDefault="005C6D78">
      <w:pPr>
        <w:rPr>
          <w:rFonts w:hint="eastAsia"/>
        </w:rPr>
      </w:pPr>
    </w:p>
    <w:p w14:paraId="13B1FEE6" w14:textId="77777777" w:rsidR="005C6D78" w:rsidRDefault="005C6D78">
      <w:pPr>
        <w:rPr>
          <w:rFonts w:hint="eastAsia"/>
        </w:rPr>
      </w:pPr>
    </w:p>
    <w:p w14:paraId="5BF8DBAA" w14:textId="77777777" w:rsidR="005C6D78" w:rsidRDefault="005C6D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7B2A4" w14:textId="2E8C6B30" w:rsidR="00C975D4" w:rsidRDefault="00C975D4"/>
    <w:sectPr w:rsidR="00C97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D4"/>
    <w:rsid w:val="005C6D78"/>
    <w:rsid w:val="007574E7"/>
    <w:rsid w:val="00C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BBB6E-8A70-4E5D-BCCB-022ADDED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