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A8038" w14:textId="77777777" w:rsidR="00D052B3" w:rsidRDefault="00D052B3">
      <w:pPr>
        <w:rPr>
          <w:rFonts w:hint="eastAsia"/>
        </w:rPr>
      </w:pPr>
      <w:r>
        <w:rPr>
          <w:rFonts w:hint="eastAsia"/>
        </w:rPr>
        <w:t>照耀花蕾的拼音：Zhào Yào Huā Lěi</w:t>
      </w:r>
    </w:p>
    <w:p w14:paraId="0D16FEBE" w14:textId="77777777" w:rsidR="00D052B3" w:rsidRDefault="00D052B3">
      <w:pPr>
        <w:rPr>
          <w:rFonts w:hint="eastAsia"/>
        </w:rPr>
      </w:pPr>
      <w:r>
        <w:rPr>
          <w:rFonts w:hint="eastAsia"/>
        </w:rPr>
        <w:t>在汉语的世界里，每个字词都有其独特的发音，如同每朵花蕾都有它绽放时的模样。"照耀花蕾"这四个字，以拼音表达便是“Zhào Yào Huā Lěi”。这个词语不仅仅是一串简单的音节组合，更像是一首轻柔的小夜曲，带着阳光与希望，在清晨的微风中轻轻奏响。</w:t>
      </w:r>
    </w:p>
    <w:p w14:paraId="563960CE" w14:textId="77777777" w:rsidR="00D052B3" w:rsidRDefault="00D052B3">
      <w:pPr>
        <w:rPr>
          <w:rFonts w:hint="eastAsia"/>
        </w:rPr>
      </w:pPr>
    </w:p>
    <w:p w14:paraId="250BA49E" w14:textId="77777777" w:rsidR="00D052B3" w:rsidRDefault="00D052B3">
      <w:pPr>
        <w:rPr>
          <w:rFonts w:hint="eastAsia"/>
        </w:rPr>
      </w:pPr>
      <w:r>
        <w:rPr>
          <w:rFonts w:hint="eastAsia"/>
        </w:rPr>
        <w:t>汉字背后的故事</w:t>
      </w:r>
    </w:p>
    <w:p w14:paraId="5BDC459B" w14:textId="77777777" w:rsidR="00D052B3" w:rsidRDefault="00D052B3">
      <w:pPr>
        <w:rPr>
          <w:rFonts w:hint="eastAsia"/>
        </w:rPr>
      </w:pPr>
      <w:r>
        <w:rPr>
          <w:rFonts w:hint="eastAsia"/>
        </w:rPr>
        <w:t>“照”意味着光的给予，是太阳无私地洒下温暖；“耀”则强调了光芒的闪耀，是那穿透云层的一道道亮光；“花蕾”指的是含苞待放的花朵，它们正孕育着未来的美丽。当这三个意象结合在一起，就仿佛一幅画作，描绘出一个充满生机和活力的场景：晨曦初露，阳光温柔地抚摸着大地，唤醒了沉睡中的花蕾，每一颗都像是被赋予了新生的力量。</w:t>
      </w:r>
    </w:p>
    <w:p w14:paraId="0D28678C" w14:textId="77777777" w:rsidR="00D052B3" w:rsidRDefault="00D052B3">
      <w:pPr>
        <w:rPr>
          <w:rFonts w:hint="eastAsia"/>
        </w:rPr>
      </w:pPr>
    </w:p>
    <w:p w14:paraId="7957F99E" w14:textId="77777777" w:rsidR="00D052B3" w:rsidRDefault="00D052B3">
      <w:pPr>
        <w:rPr>
          <w:rFonts w:hint="eastAsia"/>
        </w:rPr>
      </w:pPr>
      <w:r>
        <w:rPr>
          <w:rFonts w:hint="eastAsia"/>
        </w:rPr>
        <w:t>自然界的启示</w:t>
      </w:r>
    </w:p>
    <w:p w14:paraId="65E763E7" w14:textId="77777777" w:rsidR="00D052B3" w:rsidRDefault="00D052B3">
      <w:pPr>
        <w:rPr>
          <w:rFonts w:hint="eastAsia"/>
        </w:rPr>
      </w:pPr>
      <w:r>
        <w:rPr>
          <w:rFonts w:hint="eastAsia"/>
        </w:rPr>
        <w:t>大自然总是给人类带来无尽的灵感。“照耀花蕾”的意境，正是自然界中常见而又震撼人心的画面。春天到来之际，万物复苏，阳光开始变得强烈而持久，它不仅为植物提供必要的能量，也象征着生命的活力和希望。对于人类而言，这样的景象提醒我们珍惜每一个成长的机会，就像花蕾需要阳光一样，我们也渴望知识、爱与关怀来滋养自己的心灵。</w:t>
      </w:r>
    </w:p>
    <w:p w14:paraId="3C42E9B9" w14:textId="77777777" w:rsidR="00D052B3" w:rsidRDefault="00D052B3">
      <w:pPr>
        <w:rPr>
          <w:rFonts w:hint="eastAsia"/>
        </w:rPr>
      </w:pPr>
    </w:p>
    <w:p w14:paraId="0E2B9F04" w14:textId="77777777" w:rsidR="00D052B3" w:rsidRDefault="00D052B3">
      <w:pPr>
        <w:rPr>
          <w:rFonts w:hint="eastAsia"/>
        </w:rPr>
      </w:pPr>
      <w:r>
        <w:rPr>
          <w:rFonts w:hint="eastAsia"/>
        </w:rPr>
        <w:t>文化内涵</w:t>
      </w:r>
    </w:p>
    <w:p w14:paraId="0E01A42E" w14:textId="77777777" w:rsidR="00D052B3" w:rsidRDefault="00D052B3">
      <w:pPr>
        <w:rPr>
          <w:rFonts w:hint="eastAsia"/>
        </w:rPr>
      </w:pPr>
      <w:r>
        <w:rPr>
          <w:rFonts w:hint="eastAsia"/>
        </w:rPr>
        <w:t>在中国传统文化里，“照耀花蕾”可以被视为一种美好寓意，代表着长辈对晚辈的期望和支持。正如父母用心培育子女，老师耐心教导学生，他们就像阳光般照亮孩子们前行的道路，帮助他们克服困难，茁壮成长为社会的栋梁之才。这也体现了人与自然和谐共处的理念，鼓励人们保护环境，让地球上的每一个生命都能得到应有的尊重和发展空间。</w:t>
      </w:r>
    </w:p>
    <w:p w14:paraId="6B50DCE9" w14:textId="77777777" w:rsidR="00D052B3" w:rsidRDefault="00D052B3">
      <w:pPr>
        <w:rPr>
          <w:rFonts w:hint="eastAsia"/>
        </w:rPr>
      </w:pPr>
    </w:p>
    <w:p w14:paraId="2C6BCBEF" w14:textId="77777777" w:rsidR="00D052B3" w:rsidRDefault="00D052B3">
      <w:pPr>
        <w:rPr>
          <w:rFonts w:hint="eastAsia"/>
        </w:rPr>
      </w:pPr>
      <w:r>
        <w:rPr>
          <w:rFonts w:hint="eastAsia"/>
        </w:rPr>
        <w:t>艺术表达</w:t>
      </w:r>
    </w:p>
    <w:p w14:paraId="6B604321" w14:textId="77777777" w:rsidR="00D052B3" w:rsidRDefault="00D052B3">
      <w:pPr>
        <w:rPr>
          <w:rFonts w:hint="eastAsia"/>
        </w:rPr>
      </w:pPr>
      <w:r>
        <w:rPr>
          <w:rFonts w:hint="eastAsia"/>
        </w:rPr>
        <w:t>许多艺术家通过不同形式的艺术作品来诠释“照耀花蕾”的主题。画家们用色彩斑斓的笔触捕捉瞬间的美好；诗人用深情的文字赞美自然界的奇迹；音乐家谱写出旋律优美的乐章，传达内心的感受。这些创作不仅是对自然美景的再现，更是表达了人们对美好生活向往的心声。无论是在文学、绘画还是音乐领域，“照耀花蕾”的概念都激发了无数创作者的热情，成为永恒的艺术源泉。</w:t>
      </w:r>
    </w:p>
    <w:p w14:paraId="7449544F" w14:textId="77777777" w:rsidR="00D052B3" w:rsidRDefault="00D052B3">
      <w:pPr>
        <w:rPr>
          <w:rFonts w:hint="eastAsia"/>
        </w:rPr>
      </w:pPr>
    </w:p>
    <w:p w14:paraId="3CE6E064" w14:textId="77777777" w:rsidR="00D052B3" w:rsidRDefault="00D052B3">
      <w:pPr>
        <w:rPr>
          <w:rFonts w:hint="eastAsia"/>
        </w:rPr>
      </w:pPr>
      <w:r>
        <w:rPr>
          <w:rFonts w:hint="eastAsia"/>
        </w:rPr>
        <w:t>个人感悟</w:t>
      </w:r>
    </w:p>
    <w:p w14:paraId="79830DD6" w14:textId="77777777" w:rsidR="00D052B3" w:rsidRDefault="00D052B3">
      <w:pPr>
        <w:rPr>
          <w:rFonts w:hint="eastAsia"/>
        </w:rPr>
      </w:pPr>
      <w:r>
        <w:rPr>
          <w:rFonts w:hint="eastAsia"/>
        </w:rPr>
        <w:t>每个人心中或许都有那么一片属于自己的花园，那里盛开着各种各样的梦想之花。而在这片花园里，总有一束光照亮那些尚未开放的花蕾，激励着我们不断追求进步和完善自我。有时候，这束光可能来自于家庭的支持、朋友的鼓励或是陌生人的善意。正是这些点点滴滴汇聚成河，形成了支撑我们前进的动力源泉。因此，“照耀花蕾”不仅仅是自然界的现象，更是一种精神力量，引导我们在人生的道路上勇敢前行。</w:t>
      </w:r>
    </w:p>
    <w:p w14:paraId="032D8D29" w14:textId="77777777" w:rsidR="00D052B3" w:rsidRDefault="00D052B3">
      <w:pPr>
        <w:rPr>
          <w:rFonts w:hint="eastAsia"/>
        </w:rPr>
      </w:pPr>
    </w:p>
    <w:p w14:paraId="0C54B164" w14:textId="77777777" w:rsidR="00D052B3" w:rsidRDefault="00D052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9DA505" w14:textId="123EBFE7" w:rsidR="000E2897" w:rsidRDefault="000E2897"/>
    <w:sectPr w:rsidR="000E28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897"/>
    <w:rsid w:val="000E2897"/>
    <w:rsid w:val="007574E7"/>
    <w:rsid w:val="00D0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45F60E-F46F-49A4-9A2F-3EF25AE6C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28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28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8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28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28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28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28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28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28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28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28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28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28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28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28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28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28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28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28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28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28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28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28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28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28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28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28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28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28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