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8CA2E" w14:textId="77777777" w:rsidR="00650D8B" w:rsidRDefault="00650D8B">
      <w:pPr>
        <w:rPr>
          <w:rFonts w:hint="eastAsia"/>
        </w:rPr>
      </w:pPr>
      <w:r>
        <w:rPr>
          <w:rFonts w:hint="eastAsia"/>
        </w:rPr>
        <w:t>煮的拼音</w:t>
      </w:r>
    </w:p>
    <w:p w14:paraId="468504D0" w14:textId="77777777" w:rsidR="00650D8B" w:rsidRDefault="00650D8B">
      <w:pPr>
        <w:rPr>
          <w:rFonts w:hint="eastAsia"/>
        </w:rPr>
      </w:pPr>
      <w:r>
        <w:rPr>
          <w:rFonts w:hint="eastAsia"/>
        </w:rPr>
        <w:t>煮，这个在中华饮食文化中占据重要地位的烹饪方式，其拼音是“zhǔ”。作为汉字之一，“煮”字承载着悠久的历史与文化内涵。它不仅仅是一个简单的烹饪动作，更是一种文化的传承和对美食追求的体现。</w:t>
      </w:r>
    </w:p>
    <w:p w14:paraId="13D71817" w14:textId="77777777" w:rsidR="00650D8B" w:rsidRDefault="00650D8B">
      <w:pPr>
        <w:rPr>
          <w:rFonts w:hint="eastAsia"/>
        </w:rPr>
      </w:pPr>
    </w:p>
    <w:p w14:paraId="1E898166" w14:textId="77777777" w:rsidR="00650D8B" w:rsidRDefault="00650D8B">
      <w:pPr>
        <w:rPr>
          <w:rFonts w:hint="eastAsia"/>
        </w:rPr>
      </w:pPr>
      <w:r>
        <w:rPr>
          <w:rFonts w:hint="eastAsia"/>
        </w:rPr>
        <w:t>历史渊源</w:t>
      </w:r>
    </w:p>
    <w:p w14:paraId="673B65E0" w14:textId="77777777" w:rsidR="00650D8B" w:rsidRDefault="00650D8B">
      <w:pPr>
        <w:rPr>
          <w:rFonts w:hint="eastAsia"/>
        </w:rPr>
      </w:pPr>
      <w:r>
        <w:rPr>
          <w:rFonts w:hint="eastAsia"/>
        </w:rPr>
        <w:t>追溯到远古时期，人们就已经开始利用火来烹调食物，而“煮”作为一种基本的烹饪方法也随之诞生。“煮”的出现极大地丰富了人类的饮食结构，使得食材能够更好地被消化吸收，同时也为后来丰富多彩的中华料理奠定了基础。随着时代的变迁，“煮”这种烹饪方式也不断发展和演变，从最初简单的水煮到现在的炖、煲等多种形式，体现了人们对美食不断探索的精神。</w:t>
      </w:r>
    </w:p>
    <w:p w14:paraId="22C4C79C" w14:textId="77777777" w:rsidR="00650D8B" w:rsidRDefault="00650D8B">
      <w:pPr>
        <w:rPr>
          <w:rFonts w:hint="eastAsia"/>
        </w:rPr>
      </w:pPr>
    </w:p>
    <w:p w14:paraId="60852FF9" w14:textId="77777777" w:rsidR="00650D8B" w:rsidRDefault="00650D8B">
      <w:pPr>
        <w:rPr>
          <w:rFonts w:hint="eastAsia"/>
        </w:rPr>
      </w:pPr>
      <w:r>
        <w:rPr>
          <w:rFonts w:hint="eastAsia"/>
        </w:rPr>
        <w:t>现代应用</w:t>
      </w:r>
    </w:p>
    <w:p w14:paraId="1D874AA0" w14:textId="77777777" w:rsidR="00650D8B" w:rsidRDefault="00650D8B">
      <w:pPr>
        <w:rPr>
          <w:rFonts w:hint="eastAsia"/>
        </w:rPr>
      </w:pPr>
      <w:r>
        <w:rPr>
          <w:rFonts w:hint="eastAsia"/>
        </w:rPr>
        <w:t>在现代社会，“煮”依然是我们日常生活中不可或缺的一部分。无论是家庭厨房还是餐厅后厨，煮的应用都极为广泛。例如，煮粥不仅是一种常见的早餐选择，还因其易于消化的特点而深受各年龄段人群的喜爱。火锅这一极具特色的餐饮形式也是基于“煮”的原理发展而来，它让人们能够在享受美食的同时增进彼此之间的感情交流。</w:t>
      </w:r>
    </w:p>
    <w:p w14:paraId="33D12CA6" w14:textId="77777777" w:rsidR="00650D8B" w:rsidRDefault="00650D8B">
      <w:pPr>
        <w:rPr>
          <w:rFonts w:hint="eastAsia"/>
        </w:rPr>
      </w:pPr>
    </w:p>
    <w:p w14:paraId="7F06DE8C" w14:textId="77777777" w:rsidR="00650D8B" w:rsidRDefault="00650D8B">
      <w:pPr>
        <w:rPr>
          <w:rFonts w:hint="eastAsia"/>
        </w:rPr>
      </w:pPr>
      <w:r>
        <w:rPr>
          <w:rFonts w:hint="eastAsia"/>
        </w:rPr>
        <w:t>健康益处</w:t>
      </w:r>
    </w:p>
    <w:p w14:paraId="2BF842AC" w14:textId="77777777" w:rsidR="00650D8B" w:rsidRDefault="00650D8B">
      <w:pPr>
        <w:rPr>
          <w:rFonts w:hint="eastAsia"/>
        </w:rPr>
      </w:pPr>
      <w:r>
        <w:rPr>
          <w:rFonts w:hint="eastAsia"/>
        </w:rPr>
        <w:t>煮食具有许多健康益处。通过煮的方式可以有效减少油脂的使用量，这对于追求低脂饮食的人来说是个不错的选择。煮能够使食物中的营养成分得到较好的保留，特别是对于一些富含维生素和矿物质的蔬菜类食材来说尤为重要。煮还能帮助分解某些难以消化的食物纤维，提高食物的可消化性。</w:t>
      </w:r>
    </w:p>
    <w:p w14:paraId="3ED2477B" w14:textId="77777777" w:rsidR="00650D8B" w:rsidRDefault="00650D8B">
      <w:pPr>
        <w:rPr>
          <w:rFonts w:hint="eastAsia"/>
        </w:rPr>
      </w:pPr>
    </w:p>
    <w:p w14:paraId="268A3825" w14:textId="77777777" w:rsidR="00650D8B" w:rsidRDefault="00650D8B">
      <w:pPr>
        <w:rPr>
          <w:rFonts w:hint="eastAsia"/>
        </w:rPr>
      </w:pPr>
      <w:r>
        <w:rPr>
          <w:rFonts w:hint="eastAsia"/>
        </w:rPr>
        <w:t>文化意义</w:t>
      </w:r>
    </w:p>
    <w:p w14:paraId="3E04AE79" w14:textId="77777777" w:rsidR="00650D8B" w:rsidRDefault="00650D8B">
      <w:pPr>
        <w:rPr>
          <w:rFonts w:hint="eastAsia"/>
        </w:rPr>
      </w:pPr>
      <w:r>
        <w:rPr>
          <w:rFonts w:hint="eastAsia"/>
        </w:rPr>
        <w:t>在中国文化中，“煮”不仅仅是关于食物的做法，它更是家庭团聚、朋友相聚时的重要纽带。比如春节等传统节日里，全家围坐在一起包饺子然后煮食的过程，就是一种亲情的体现。同时，“煮酒论英雄”这样的典故也展示了“煮”背后蕴含的文化深度和社会交往功能。</w:t>
      </w:r>
    </w:p>
    <w:p w14:paraId="04644CB8" w14:textId="77777777" w:rsidR="00650D8B" w:rsidRDefault="00650D8B">
      <w:pPr>
        <w:rPr>
          <w:rFonts w:hint="eastAsia"/>
        </w:rPr>
      </w:pPr>
    </w:p>
    <w:p w14:paraId="2713E8CA" w14:textId="77777777" w:rsidR="00650D8B" w:rsidRDefault="00650D8B">
      <w:pPr>
        <w:rPr>
          <w:rFonts w:hint="eastAsia"/>
        </w:rPr>
      </w:pPr>
    </w:p>
    <w:p w14:paraId="56296B12" w14:textId="77777777" w:rsidR="00650D8B" w:rsidRDefault="00650D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2EB86F" w14:textId="41D6528B" w:rsidR="0091174F" w:rsidRDefault="0091174F"/>
    <w:sectPr w:rsidR="00911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74F"/>
    <w:rsid w:val="00650D8B"/>
    <w:rsid w:val="007574E7"/>
    <w:rsid w:val="0091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A36520-8643-4EBF-ADC7-CDCAF6BE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7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7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7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7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7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7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7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7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7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7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7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7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7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7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7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7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7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7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7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7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7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7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7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7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7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7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