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5EA6" w14:textId="77777777" w:rsidR="006D2A7C" w:rsidRDefault="006D2A7C">
      <w:pPr>
        <w:rPr>
          <w:rFonts w:hint="eastAsia"/>
        </w:rPr>
      </w:pPr>
      <w:r>
        <w:rPr>
          <w:rFonts w:hint="eastAsia"/>
        </w:rPr>
        <w:t>煮的拼音字</w:t>
      </w:r>
    </w:p>
    <w:p w14:paraId="0E2BB3C0" w14:textId="77777777" w:rsidR="006D2A7C" w:rsidRDefault="006D2A7C">
      <w:pPr>
        <w:rPr>
          <w:rFonts w:hint="eastAsia"/>
        </w:rPr>
      </w:pPr>
      <w:r>
        <w:rPr>
          <w:rFonts w:hint="eastAsia"/>
        </w:rPr>
        <w:t>煮，这个在中文里既常见又充满生活气息的动词，其拼音为“zhǔ”。它不仅代表了一种烹饪方法，更承载着丰富的文化内涵和历史故事。从古至今，“煮”一直是中国家庭厨房中不可或缺的一部分，它与我们的日常生活紧密相连，无论是家庭聚会还是节日庆祝，都少不了它的身影。</w:t>
      </w:r>
    </w:p>
    <w:p w14:paraId="1059B0D8" w14:textId="77777777" w:rsidR="006D2A7C" w:rsidRDefault="006D2A7C">
      <w:pPr>
        <w:rPr>
          <w:rFonts w:hint="eastAsia"/>
        </w:rPr>
      </w:pPr>
    </w:p>
    <w:p w14:paraId="06B3E6A3" w14:textId="77777777" w:rsidR="006D2A7C" w:rsidRDefault="006D2A7C">
      <w:pPr>
        <w:rPr>
          <w:rFonts w:hint="eastAsia"/>
        </w:rPr>
      </w:pPr>
      <w:r>
        <w:rPr>
          <w:rFonts w:hint="eastAsia"/>
        </w:rPr>
        <w:t>煮的历史渊源</w:t>
      </w:r>
    </w:p>
    <w:p w14:paraId="767DDD12" w14:textId="77777777" w:rsidR="006D2A7C" w:rsidRDefault="006D2A7C">
      <w:pPr>
        <w:rPr>
          <w:rFonts w:hint="eastAsia"/>
        </w:rPr>
      </w:pPr>
      <w:r>
        <w:rPr>
          <w:rFonts w:hint="eastAsia"/>
        </w:rPr>
        <w:t>追溯到远古时期，人类开始掌握火的使用后不久，就开始尝试用火来加工食物，其中就包括了煮这一过程。在中国古代，随着陶器的发明，人们有了能够盛水并直接加热的容器，从而使得煮食变得更加方便。到了商周时期，随着青铜器的发展，各种形状大小不一的炊具逐渐丰富起来，这也促进了煮食文化的进一步发展。煮不仅是简单地将食材放入水中加热的过程，更是一种艺术形式，通过不同的调料和火候的掌控，可以制作出千变万化的美食。</w:t>
      </w:r>
    </w:p>
    <w:p w14:paraId="1BA38104" w14:textId="77777777" w:rsidR="006D2A7C" w:rsidRDefault="006D2A7C">
      <w:pPr>
        <w:rPr>
          <w:rFonts w:hint="eastAsia"/>
        </w:rPr>
      </w:pPr>
    </w:p>
    <w:p w14:paraId="11FB74DA" w14:textId="77777777" w:rsidR="006D2A7C" w:rsidRDefault="006D2A7C">
      <w:pPr>
        <w:rPr>
          <w:rFonts w:hint="eastAsia"/>
        </w:rPr>
      </w:pPr>
      <w:r>
        <w:rPr>
          <w:rFonts w:hint="eastAsia"/>
        </w:rPr>
        <w:t>煮的文化意义</w:t>
      </w:r>
    </w:p>
    <w:p w14:paraId="41AE3822" w14:textId="77777777" w:rsidR="006D2A7C" w:rsidRDefault="006D2A7C">
      <w:pPr>
        <w:rPr>
          <w:rFonts w:hint="eastAsia"/>
        </w:rPr>
      </w:pPr>
      <w:r>
        <w:rPr>
          <w:rFonts w:hint="eastAsia"/>
        </w:rPr>
        <w:t>在中国文化中，“煮”不仅仅局限于一种烹饪方式，它还蕴含着深厚的文化底蕴和社会意义。例如，在中国南方的一些地区，有冬至吃汤圆的习惯，这象征着团圆和美满；而在北方，则有除夕夜包饺子的传统，这些饺子通常也是通过煮的方式制作而成，代表着新年的美好祝愿。煮茶也是中国文化中的一个重要组成部分，自唐代以来，品茗便成为文人雅士生活中不可或缺的一部分，煮茶过程中那袅袅升起的香气，更是给人以心灵上的慰藉。</w:t>
      </w:r>
    </w:p>
    <w:p w14:paraId="1279390E" w14:textId="77777777" w:rsidR="006D2A7C" w:rsidRDefault="006D2A7C">
      <w:pPr>
        <w:rPr>
          <w:rFonts w:hint="eastAsia"/>
        </w:rPr>
      </w:pPr>
    </w:p>
    <w:p w14:paraId="2A971145" w14:textId="77777777" w:rsidR="006D2A7C" w:rsidRDefault="006D2A7C">
      <w:pPr>
        <w:rPr>
          <w:rFonts w:hint="eastAsia"/>
        </w:rPr>
      </w:pPr>
      <w:r>
        <w:rPr>
          <w:rFonts w:hint="eastAsia"/>
        </w:rPr>
        <w:t>现代煮食的变化与发展</w:t>
      </w:r>
    </w:p>
    <w:p w14:paraId="06B52F32" w14:textId="77777777" w:rsidR="006D2A7C" w:rsidRDefault="006D2A7C">
      <w:pPr>
        <w:rPr>
          <w:rFonts w:hint="eastAsia"/>
        </w:rPr>
      </w:pPr>
      <w:r>
        <w:rPr>
          <w:rFonts w:hint="eastAsia"/>
        </w:rPr>
        <w:t>随着时代的发展和技术的进步，煮这种传统的烹饪方式也在不断地演变和发展。电饭煲、电磁炉等现代化厨具的出现，极大地简化了煮食的过程，让即使是忙碌的现代人也能轻松享受家常美味。同时，健康饮食观念的普及也促使人们更加注重煮食时的营养搭配，减少油盐的使用，追求清淡健康的饮食习惯。而互联网的普及则让更多的人有机会接触到世界各地的不同煮食文化和做法，拓宽了自己的视野，也让传统煮食文化焕发出了新的活力。</w:t>
      </w:r>
    </w:p>
    <w:p w14:paraId="0A098101" w14:textId="77777777" w:rsidR="006D2A7C" w:rsidRDefault="006D2A7C">
      <w:pPr>
        <w:rPr>
          <w:rFonts w:hint="eastAsia"/>
        </w:rPr>
      </w:pPr>
    </w:p>
    <w:p w14:paraId="7D3C96B4" w14:textId="77777777" w:rsidR="006D2A7C" w:rsidRDefault="006D2A7C">
      <w:pPr>
        <w:rPr>
          <w:rFonts w:hint="eastAsia"/>
        </w:rPr>
      </w:pPr>
      <w:r>
        <w:rPr>
          <w:rFonts w:hint="eastAsia"/>
        </w:rPr>
        <w:t>最后的总结</w:t>
      </w:r>
    </w:p>
    <w:p w14:paraId="0E5201CE" w14:textId="77777777" w:rsidR="006D2A7C" w:rsidRDefault="006D2A7C">
      <w:pPr>
        <w:rPr>
          <w:rFonts w:hint="eastAsia"/>
        </w:rPr>
      </w:pPr>
      <w:r>
        <w:rPr>
          <w:rFonts w:hint="eastAsia"/>
        </w:rPr>
        <w:t>“煮”作为一种古老的烹饪技术，历经数千年而不衰，始终保持着旺盛的生命力，并不断适应着社会变迁带来的挑战。无论是在家庭日常还是特殊场合，“煮”都扮演着重要的角色，它连接起了过去与现在，东方与西方，是中华文化宝库中的一颗璀璨明珠。未来，“煮”将继续见证时代的进步，同时也将为我们带来更多的惊喜与感动。</w:t>
      </w:r>
    </w:p>
    <w:p w14:paraId="7D5BF7D4" w14:textId="77777777" w:rsidR="006D2A7C" w:rsidRDefault="006D2A7C">
      <w:pPr>
        <w:rPr>
          <w:rFonts w:hint="eastAsia"/>
        </w:rPr>
      </w:pPr>
    </w:p>
    <w:p w14:paraId="3C3AA9AD" w14:textId="77777777" w:rsidR="006D2A7C" w:rsidRDefault="006D2A7C">
      <w:pPr>
        <w:rPr>
          <w:rFonts w:hint="eastAsia"/>
        </w:rPr>
      </w:pPr>
    </w:p>
    <w:p w14:paraId="68A2FA0C" w14:textId="77777777" w:rsidR="006D2A7C" w:rsidRDefault="006D2A7C">
      <w:pPr>
        <w:rPr>
          <w:rFonts w:hint="eastAsia"/>
        </w:rPr>
      </w:pPr>
      <w:r>
        <w:rPr>
          <w:rFonts w:hint="eastAsia"/>
        </w:rPr>
        <w:t>本文是由每日作文网(2345lzwz.com)为大家创作</w:t>
      </w:r>
    </w:p>
    <w:p w14:paraId="270AC686" w14:textId="318C2638" w:rsidR="00A20353" w:rsidRDefault="00A20353"/>
    <w:sectPr w:rsidR="00A20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53"/>
    <w:rsid w:val="006D2A7C"/>
    <w:rsid w:val="007574E7"/>
    <w:rsid w:val="00A2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11BFF-6687-46FE-8916-662494FA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353"/>
    <w:rPr>
      <w:rFonts w:cstheme="majorBidi"/>
      <w:color w:val="2F5496" w:themeColor="accent1" w:themeShade="BF"/>
      <w:sz w:val="28"/>
      <w:szCs w:val="28"/>
    </w:rPr>
  </w:style>
  <w:style w:type="character" w:customStyle="1" w:styleId="50">
    <w:name w:val="标题 5 字符"/>
    <w:basedOn w:val="a0"/>
    <w:link w:val="5"/>
    <w:uiPriority w:val="9"/>
    <w:semiHidden/>
    <w:rsid w:val="00A20353"/>
    <w:rPr>
      <w:rFonts w:cstheme="majorBidi"/>
      <w:color w:val="2F5496" w:themeColor="accent1" w:themeShade="BF"/>
      <w:sz w:val="24"/>
    </w:rPr>
  </w:style>
  <w:style w:type="character" w:customStyle="1" w:styleId="60">
    <w:name w:val="标题 6 字符"/>
    <w:basedOn w:val="a0"/>
    <w:link w:val="6"/>
    <w:uiPriority w:val="9"/>
    <w:semiHidden/>
    <w:rsid w:val="00A20353"/>
    <w:rPr>
      <w:rFonts w:cstheme="majorBidi"/>
      <w:b/>
      <w:bCs/>
      <w:color w:val="2F5496" w:themeColor="accent1" w:themeShade="BF"/>
    </w:rPr>
  </w:style>
  <w:style w:type="character" w:customStyle="1" w:styleId="70">
    <w:name w:val="标题 7 字符"/>
    <w:basedOn w:val="a0"/>
    <w:link w:val="7"/>
    <w:uiPriority w:val="9"/>
    <w:semiHidden/>
    <w:rsid w:val="00A20353"/>
    <w:rPr>
      <w:rFonts w:cstheme="majorBidi"/>
      <w:b/>
      <w:bCs/>
      <w:color w:val="595959" w:themeColor="text1" w:themeTint="A6"/>
    </w:rPr>
  </w:style>
  <w:style w:type="character" w:customStyle="1" w:styleId="80">
    <w:name w:val="标题 8 字符"/>
    <w:basedOn w:val="a0"/>
    <w:link w:val="8"/>
    <w:uiPriority w:val="9"/>
    <w:semiHidden/>
    <w:rsid w:val="00A20353"/>
    <w:rPr>
      <w:rFonts w:cstheme="majorBidi"/>
      <w:color w:val="595959" w:themeColor="text1" w:themeTint="A6"/>
    </w:rPr>
  </w:style>
  <w:style w:type="character" w:customStyle="1" w:styleId="90">
    <w:name w:val="标题 9 字符"/>
    <w:basedOn w:val="a0"/>
    <w:link w:val="9"/>
    <w:uiPriority w:val="9"/>
    <w:semiHidden/>
    <w:rsid w:val="00A20353"/>
    <w:rPr>
      <w:rFonts w:eastAsiaTheme="majorEastAsia" w:cstheme="majorBidi"/>
      <w:color w:val="595959" w:themeColor="text1" w:themeTint="A6"/>
    </w:rPr>
  </w:style>
  <w:style w:type="paragraph" w:styleId="a3">
    <w:name w:val="Title"/>
    <w:basedOn w:val="a"/>
    <w:next w:val="a"/>
    <w:link w:val="a4"/>
    <w:uiPriority w:val="10"/>
    <w:qFormat/>
    <w:rsid w:val="00A20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353"/>
    <w:pPr>
      <w:spacing w:before="160"/>
      <w:jc w:val="center"/>
    </w:pPr>
    <w:rPr>
      <w:i/>
      <w:iCs/>
      <w:color w:val="404040" w:themeColor="text1" w:themeTint="BF"/>
    </w:rPr>
  </w:style>
  <w:style w:type="character" w:customStyle="1" w:styleId="a8">
    <w:name w:val="引用 字符"/>
    <w:basedOn w:val="a0"/>
    <w:link w:val="a7"/>
    <w:uiPriority w:val="29"/>
    <w:rsid w:val="00A20353"/>
    <w:rPr>
      <w:i/>
      <w:iCs/>
      <w:color w:val="404040" w:themeColor="text1" w:themeTint="BF"/>
    </w:rPr>
  </w:style>
  <w:style w:type="paragraph" w:styleId="a9">
    <w:name w:val="List Paragraph"/>
    <w:basedOn w:val="a"/>
    <w:uiPriority w:val="34"/>
    <w:qFormat/>
    <w:rsid w:val="00A20353"/>
    <w:pPr>
      <w:ind w:left="720"/>
      <w:contextualSpacing/>
    </w:pPr>
  </w:style>
  <w:style w:type="character" w:styleId="aa">
    <w:name w:val="Intense Emphasis"/>
    <w:basedOn w:val="a0"/>
    <w:uiPriority w:val="21"/>
    <w:qFormat/>
    <w:rsid w:val="00A20353"/>
    <w:rPr>
      <w:i/>
      <w:iCs/>
      <w:color w:val="2F5496" w:themeColor="accent1" w:themeShade="BF"/>
    </w:rPr>
  </w:style>
  <w:style w:type="paragraph" w:styleId="ab">
    <w:name w:val="Intense Quote"/>
    <w:basedOn w:val="a"/>
    <w:next w:val="a"/>
    <w:link w:val="ac"/>
    <w:uiPriority w:val="30"/>
    <w:qFormat/>
    <w:rsid w:val="00A20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353"/>
    <w:rPr>
      <w:i/>
      <w:iCs/>
      <w:color w:val="2F5496" w:themeColor="accent1" w:themeShade="BF"/>
    </w:rPr>
  </w:style>
  <w:style w:type="character" w:styleId="ad">
    <w:name w:val="Intense Reference"/>
    <w:basedOn w:val="a0"/>
    <w:uiPriority w:val="32"/>
    <w:qFormat/>
    <w:rsid w:val="00A20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