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461B" w14:textId="77777777" w:rsidR="004D30E6" w:rsidRDefault="004D30E6">
      <w:pPr>
        <w:rPr>
          <w:rFonts w:hint="eastAsia"/>
        </w:rPr>
      </w:pPr>
      <w:r>
        <w:rPr>
          <w:rFonts w:hint="eastAsia"/>
        </w:rPr>
        <w:t>Wáng Wéi</w:t>
      </w:r>
    </w:p>
    <w:p w14:paraId="2D447AC6" w14:textId="77777777" w:rsidR="004D30E6" w:rsidRDefault="004D30E6">
      <w:pPr>
        <w:rPr>
          <w:rFonts w:hint="eastAsia"/>
        </w:rPr>
      </w:pPr>
      <w:r>
        <w:rPr>
          <w:rFonts w:hint="eastAsia"/>
        </w:rPr>
        <w:t>王维，字摩诘，号摩诘居士，是唐朝时期杰出的诗人、画家。他的诗歌风格清新自然，意境深远，被誉为“诗佛”。王维的名字在拼音中写作“Wáng Wéi”，这不仅代表了他作为文学巨匠的身份，也象征着他在东方美学和哲学思想上的独特地位。</w:t>
      </w:r>
    </w:p>
    <w:p w14:paraId="64481F3E" w14:textId="77777777" w:rsidR="004D30E6" w:rsidRDefault="004D30E6">
      <w:pPr>
        <w:rPr>
          <w:rFonts w:hint="eastAsia"/>
        </w:rPr>
      </w:pPr>
    </w:p>
    <w:p w14:paraId="5A2353E2" w14:textId="77777777" w:rsidR="004D30E6" w:rsidRDefault="004D30E6">
      <w:pPr>
        <w:rPr>
          <w:rFonts w:hint="eastAsia"/>
        </w:rPr>
      </w:pPr>
      <w:r>
        <w:rPr>
          <w:rFonts w:hint="eastAsia"/>
        </w:rPr>
        <w:t>生平与成就</w:t>
      </w:r>
    </w:p>
    <w:p w14:paraId="6311F4BB" w14:textId="77777777" w:rsidR="004D30E6" w:rsidRDefault="004D30E6">
      <w:pPr>
        <w:rPr>
          <w:rFonts w:hint="eastAsia"/>
        </w:rPr>
      </w:pPr>
      <w:r>
        <w:rPr>
          <w:rFonts w:hint="eastAsia"/>
        </w:rPr>
        <w:t>王维出生于公元701年，在今天的山西省运城市。自幼聪颖过人，精通诗文、书法、绘画，并对佛教有着深刻的研究。其作品广泛流传于世，尤以山水田园诗最为著名，如《山居秋暝》等作品，至今仍被人们传颂。王维的作品不仅展现了他对自然美景的热爱，同时也体现了他深邃的内心世界和哲思。</w:t>
      </w:r>
    </w:p>
    <w:p w14:paraId="23BB4DAD" w14:textId="77777777" w:rsidR="004D30E6" w:rsidRDefault="004D30E6">
      <w:pPr>
        <w:rPr>
          <w:rFonts w:hint="eastAsia"/>
        </w:rPr>
      </w:pPr>
    </w:p>
    <w:p w14:paraId="008CCB81" w14:textId="77777777" w:rsidR="004D30E6" w:rsidRDefault="004D30E6">
      <w:pPr>
        <w:rPr>
          <w:rFonts w:hint="eastAsia"/>
        </w:rPr>
      </w:pPr>
      <w:r>
        <w:rPr>
          <w:rFonts w:hint="eastAsia"/>
        </w:rPr>
        <w:t>艺术特色</w:t>
      </w:r>
    </w:p>
    <w:p w14:paraId="0C5A0627" w14:textId="77777777" w:rsidR="004D30E6" w:rsidRDefault="004D30E6">
      <w:pPr>
        <w:rPr>
          <w:rFonts w:hint="eastAsia"/>
        </w:rPr>
      </w:pPr>
      <w:r>
        <w:rPr>
          <w:rFonts w:hint="eastAsia"/>
        </w:rPr>
        <w:t>王维的艺术创作深受道家和佛教思想的影响，其作品常常通过描绘自然景象来表达一种超脱尘世的情感。在他的笔下，山水不仅仅是物理空间的存在，更是心灵的寄托和精神的归宿。这种将个人情感与自然景物相结合的表现手法，使得王维的作品具有极高的艺术价值和审美意义。</w:t>
      </w:r>
    </w:p>
    <w:p w14:paraId="55AAA4A6" w14:textId="77777777" w:rsidR="004D30E6" w:rsidRDefault="004D30E6">
      <w:pPr>
        <w:rPr>
          <w:rFonts w:hint="eastAsia"/>
        </w:rPr>
      </w:pPr>
    </w:p>
    <w:p w14:paraId="2EA20E63" w14:textId="77777777" w:rsidR="004D30E6" w:rsidRDefault="004D30E6">
      <w:pPr>
        <w:rPr>
          <w:rFonts w:hint="eastAsia"/>
        </w:rPr>
      </w:pPr>
      <w:r>
        <w:rPr>
          <w:rFonts w:hint="eastAsia"/>
        </w:rPr>
        <w:t>影响与传承</w:t>
      </w:r>
    </w:p>
    <w:p w14:paraId="38FEEAB3" w14:textId="77777777" w:rsidR="004D30E6" w:rsidRDefault="004D30E6">
      <w:pPr>
        <w:rPr>
          <w:rFonts w:hint="eastAsia"/>
        </w:rPr>
      </w:pPr>
      <w:r>
        <w:rPr>
          <w:rFonts w:hint="eastAsia"/>
        </w:rPr>
        <w:t>王维不仅是唐代诗歌的重要代表人物之一，而且对后世文学和艺术产生了深远的影响。他的诗画合一的理念启发了无数后来者，促进了中国古典美学的发展。尤其是在宋代，苏轼等人对王维的高度评价进一步巩固了他在文学史上的崇高地位。直到今天，王维的作品依然受到广泛的喜爱和研究。</w:t>
      </w:r>
    </w:p>
    <w:p w14:paraId="6599E5B9" w14:textId="77777777" w:rsidR="004D30E6" w:rsidRDefault="004D30E6">
      <w:pPr>
        <w:rPr>
          <w:rFonts w:hint="eastAsia"/>
        </w:rPr>
      </w:pPr>
    </w:p>
    <w:p w14:paraId="40721047" w14:textId="77777777" w:rsidR="004D30E6" w:rsidRDefault="004D30E6">
      <w:pPr>
        <w:rPr>
          <w:rFonts w:hint="eastAsia"/>
        </w:rPr>
      </w:pPr>
      <w:r>
        <w:rPr>
          <w:rFonts w:hint="eastAsia"/>
        </w:rPr>
        <w:t>最后的总结</w:t>
      </w:r>
    </w:p>
    <w:p w14:paraId="2E5234C2" w14:textId="77777777" w:rsidR="004D30E6" w:rsidRDefault="004D30E6">
      <w:pPr>
        <w:rPr>
          <w:rFonts w:hint="eastAsia"/>
        </w:rPr>
      </w:pPr>
      <w:r>
        <w:rPr>
          <w:rFonts w:hint="eastAsia"/>
        </w:rPr>
        <w:t>王维（Wáng Wéi）以其独特的艺术视角和深厚的文化底蕴，为中华文化的宝库增添了璀璨的一笔。他不仅是一位伟大的诗人，更是一位卓越的艺术家，通过他的作品，我们得以窥见那个时代人们的灵魂世界以及他们对美好生活的向往。了解并欣赏王维及其作品，对于增进对中国传统文化的认识和理解具有重要意义。</w:t>
      </w:r>
    </w:p>
    <w:p w14:paraId="0B6D5A92" w14:textId="77777777" w:rsidR="004D30E6" w:rsidRDefault="004D30E6">
      <w:pPr>
        <w:rPr>
          <w:rFonts w:hint="eastAsia"/>
        </w:rPr>
      </w:pPr>
    </w:p>
    <w:p w14:paraId="71ED9385" w14:textId="77777777" w:rsidR="004D30E6" w:rsidRDefault="004D30E6">
      <w:pPr>
        <w:rPr>
          <w:rFonts w:hint="eastAsia"/>
        </w:rPr>
      </w:pPr>
    </w:p>
    <w:p w14:paraId="5EC2A957" w14:textId="77777777" w:rsidR="004D30E6" w:rsidRDefault="004D30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8428A" w14:textId="424150B9" w:rsidR="00C406C5" w:rsidRDefault="00C406C5"/>
    <w:sectPr w:rsidR="00C40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C5"/>
    <w:rsid w:val="004D30E6"/>
    <w:rsid w:val="007574E7"/>
    <w:rsid w:val="00C4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77564-9B54-4AB9-8C3B-786C1D25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