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C9C20" w14:textId="77777777" w:rsidR="00652508" w:rsidRDefault="00652508">
      <w:pPr>
        <w:rPr>
          <w:rFonts w:hint="eastAsia"/>
        </w:rPr>
      </w:pPr>
      <w:r>
        <w:rPr>
          <w:rFonts w:hint="eastAsia"/>
        </w:rPr>
        <w:t>癥瘕的拼音</w:t>
      </w:r>
    </w:p>
    <w:p w14:paraId="5715E652" w14:textId="77777777" w:rsidR="00652508" w:rsidRDefault="00652508">
      <w:pPr>
        <w:rPr>
          <w:rFonts w:hint="eastAsia"/>
        </w:rPr>
      </w:pPr>
      <w:r>
        <w:rPr>
          <w:rFonts w:hint="eastAsia"/>
        </w:rPr>
        <w:t>癥瘕（zhēng jiǎ）是中医学中的一个术语，用来描述体内因气滞血瘀、痰湿凝聚等因素形成的肿块或结节。这个词汇由两个部分组成：“癥”指的是腹内可以触及到的实质性肿块，通常固定不移，疼痛有定处；“瘕”则指腹部出现时有时无、聚散无常的包块，其特点是推之可移，痛无定处。</w:t>
      </w:r>
    </w:p>
    <w:p w14:paraId="578E9016" w14:textId="77777777" w:rsidR="00652508" w:rsidRDefault="00652508">
      <w:pPr>
        <w:rPr>
          <w:rFonts w:hint="eastAsia"/>
        </w:rPr>
      </w:pPr>
    </w:p>
    <w:p w14:paraId="4426454B" w14:textId="77777777" w:rsidR="00652508" w:rsidRDefault="00652508">
      <w:pPr>
        <w:rPr>
          <w:rFonts w:hint="eastAsia"/>
        </w:rPr>
      </w:pPr>
      <w:r>
        <w:rPr>
          <w:rFonts w:hint="eastAsia"/>
        </w:rPr>
        <w:t>癥瘕的病因病机</w:t>
      </w:r>
    </w:p>
    <w:p w14:paraId="026817EF" w14:textId="77777777" w:rsidR="00652508" w:rsidRDefault="00652508">
      <w:pPr>
        <w:rPr>
          <w:rFonts w:hint="eastAsia"/>
        </w:rPr>
      </w:pPr>
      <w:r>
        <w:rPr>
          <w:rFonts w:hint="eastAsia"/>
        </w:rPr>
        <w:t>在中医理论中，癥瘕的发生多与情志抑郁、饮食不节、寒温失调等因素有关。例如，长期的情志不畅会导致肝气郁结，进而影响气血运行，形成气滞血瘀；而过度饮酒或食用生冷、油腻的食物可能会损伤脾胃，导致水湿停滞，最终凝结成痰，与瘀血相搏结于体内，形成癥瘕。外感六淫之邪侵袭人体，也可能成为诱发因素之一。</w:t>
      </w:r>
    </w:p>
    <w:p w14:paraId="13649167" w14:textId="77777777" w:rsidR="00652508" w:rsidRDefault="00652508">
      <w:pPr>
        <w:rPr>
          <w:rFonts w:hint="eastAsia"/>
        </w:rPr>
      </w:pPr>
    </w:p>
    <w:p w14:paraId="4A67CB00" w14:textId="77777777" w:rsidR="00652508" w:rsidRDefault="00652508">
      <w:pPr>
        <w:rPr>
          <w:rFonts w:hint="eastAsia"/>
        </w:rPr>
      </w:pPr>
      <w:r>
        <w:rPr>
          <w:rFonts w:hint="eastAsia"/>
        </w:rPr>
        <w:t>癥瘕的临床表现</w:t>
      </w:r>
    </w:p>
    <w:p w14:paraId="5837841B" w14:textId="77777777" w:rsidR="00652508" w:rsidRDefault="00652508">
      <w:pPr>
        <w:rPr>
          <w:rFonts w:hint="eastAsia"/>
        </w:rPr>
      </w:pPr>
      <w:r>
        <w:rPr>
          <w:rFonts w:hint="eastAsia"/>
        </w:rPr>
        <w:t>癥瘕患者主要表现为腹部肿块、胀满不适、疼痛等症状。根据癥瘕的具体类型不同，症状也有所差异。对于癥证来说，由于其性质较为坚硬，且位置相对固定，所以患者会感到局部持续性的钝痛或刺痛；而对于瘕证，则可能因为其游走性较强，患者的不适感也会随之变化，有时甚至会出现暂时缓解的情况。同时，随着病情的发展，患者还可能出现食欲下降、体重减轻等全身症状。</w:t>
      </w:r>
    </w:p>
    <w:p w14:paraId="2DDE8C27" w14:textId="77777777" w:rsidR="00652508" w:rsidRDefault="00652508">
      <w:pPr>
        <w:rPr>
          <w:rFonts w:hint="eastAsia"/>
        </w:rPr>
      </w:pPr>
    </w:p>
    <w:p w14:paraId="783FA3BB" w14:textId="77777777" w:rsidR="00652508" w:rsidRDefault="00652508">
      <w:pPr>
        <w:rPr>
          <w:rFonts w:hint="eastAsia"/>
        </w:rPr>
      </w:pPr>
      <w:r>
        <w:rPr>
          <w:rFonts w:hint="eastAsia"/>
        </w:rPr>
        <w:t>癥瘕的诊断与鉴别诊断</w:t>
      </w:r>
    </w:p>
    <w:p w14:paraId="455D0326" w14:textId="77777777" w:rsidR="00652508" w:rsidRDefault="00652508">
      <w:pPr>
        <w:rPr>
          <w:rFonts w:hint="eastAsia"/>
        </w:rPr>
      </w:pPr>
      <w:r>
        <w:rPr>
          <w:rFonts w:hint="eastAsia"/>
        </w:rPr>
        <w:t>在诊断癥瘕时，医生首先需要通过详细的问诊了解患者的病史以及相关的生活习惯等信息，再结合望闻问切四诊合参的方法进行全面评估。在影像学检查方面，如B超、CT等技术的应用可以帮助确定肿块的位置、大小及其性质。但是，需要注意的是，癥瘕的诊断还需与其他可能导致腹部肿块的疾病进行鉴别，比如肿瘤性疾病、寄生虫感染等，这要求医生具备扎实的专业知识和丰富的临床经验。</w:t>
      </w:r>
    </w:p>
    <w:p w14:paraId="10691E1E" w14:textId="77777777" w:rsidR="00652508" w:rsidRDefault="00652508">
      <w:pPr>
        <w:rPr>
          <w:rFonts w:hint="eastAsia"/>
        </w:rPr>
      </w:pPr>
    </w:p>
    <w:p w14:paraId="5C107C95" w14:textId="77777777" w:rsidR="00652508" w:rsidRDefault="00652508">
      <w:pPr>
        <w:rPr>
          <w:rFonts w:hint="eastAsia"/>
        </w:rPr>
      </w:pPr>
      <w:r>
        <w:rPr>
          <w:rFonts w:hint="eastAsia"/>
        </w:rPr>
        <w:t>癥瘕的治疗原则与方法</w:t>
      </w:r>
    </w:p>
    <w:p w14:paraId="32138352" w14:textId="77777777" w:rsidR="00652508" w:rsidRDefault="00652508">
      <w:pPr>
        <w:rPr>
          <w:rFonts w:hint="eastAsia"/>
        </w:rPr>
      </w:pPr>
      <w:r>
        <w:rPr>
          <w:rFonts w:hint="eastAsia"/>
        </w:rPr>
        <w:t>针对癥瘕的治疗，中医主张辨证施治，强调根据患者的具体情况制定个性化的治疗方案。治疗方法主要包括中药内服、针灸、拔罐等多种手段。其中，中药治疗旨在活血化瘀、软坚散结，常用的药物有丹参、桃仁、红花等；针灸疗法可以通过调节经络气血的流通来达到消癥散瘕的目的；适当的体育锻炼和保持良好的生活习惯也是促进康复的重要措施。</w:t>
      </w:r>
    </w:p>
    <w:p w14:paraId="20235678" w14:textId="77777777" w:rsidR="00652508" w:rsidRDefault="00652508">
      <w:pPr>
        <w:rPr>
          <w:rFonts w:hint="eastAsia"/>
        </w:rPr>
      </w:pPr>
    </w:p>
    <w:p w14:paraId="03E0C9DF" w14:textId="77777777" w:rsidR="00652508" w:rsidRDefault="00652508">
      <w:pPr>
        <w:rPr>
          <w:rFonts w:hint="eastAsia"/>
        </w:rPr>
      </w:pPr>
    </w:p>
    <w:p w14:paraId="4C2E4D73" w14:textId="77777777" w:rsidR="00652508" w:rsidRDefault="00652508">
      <w:pPr>
        <w:rPr>
          <w:rFonts w:hint="eastAsia"/>
        </w:rPr>
      </w:pPr>
      <w:r>
        <w:rPr>
          <w:rFonts w:hint="eastAsia"/>
        </w:rPr>
        <w:t>本文是由每日作文网(2345lzwz.com)为大家创作</w:t>
      </w:r>
    </w:p>
    <w:p w14:paraId="33DE6F72" w14:textId="61AD3099" w:rsidR="00337F7D" w:rsidRDefault="00337F7D"/>
    <w:sectPr w:rsidR="00337F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7D"/>
    <w:rsid w:val="00337F7D"/>
    <w:rsid w:val="0065250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28287-AE41-4831-A2C9-80DDF462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F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F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F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F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F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F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F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F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F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F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F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F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F7D"/>
    <w:rPr>
      <w:rFonts w:cstheme="majorBidi"/>
      <w:color w:val="2F5496" w:themeColor="accent1" w:themeShade="BF"/>
      <w:sz w:val="28"/>
      <w:szCs w:val="28"/>
    </w:rPr>
  </w:style>
  <w:style w:type="character" w:customStyle="1" w:styleId="50">
    <w:name w:val="标题 5 字符"/>
    <w:basedOn w:val="a0"/>
    <w:link w:val="5"/>
    <w:uiPriority w:val="9"/>
    <w:semiHidden/>
    <w:rsid w:val="00337F7D"/>
    <w:rPr>
      <w:rFonts w:cstheme="majorBidi"/>
      <w:color w:val="2F5496" w:themeColor="accent1" w:themeShade="BF"/>
      <w:sz w:val="24"/>
    </w:rPr>
  </w:style>
  <w:style w:type="character" w:customStyle="1" w:styleId="60">
    <w:name w:val="标题 6 字符"/>
    <w:basedOn w:val="a0"/>
    <w:link w:val="6"/>
    <w:uiPriority w:val="9"/>
    <w:semiHidden/>
    <w:rsid w:val="00337F7D"/>
    <w:rPr>
      <w:rFonts w:cstheme="majorBidi"/>
      <w:b/>
      <w:bCs/>
      <w:color w:val="2F5496" w:themeColor="accent1" w:themeShade="BF"/>
    </w:rPr>
  </w:style>
  <w:style w:type="character" w:customStyle="1" w:styleId="70">
    <w:name w:val="标题 7 字符"/>
    <w:basedOn w:val="a0"/>
    <w:link w:val="7"/>
    <w:uiPriority w:val="9"/>
    <w:semiHidden/>
    <w:rsid w:val="00337F7D"/>
    <w:rPr>
      <w:rFonts w:cstheme="majorBidi"/>
      <w:b/>
      <w:bCs/>
      <w:color w:val="595959" w:themeColor="text1" w:themeTint="A6"/>
    </w:rPr>
  </w:style>
  <w:style w:type="character" w:customStyle="1" w:styleId="80">
    <w:name w:val="标题 8 字符"/>
    <w:basedOn w:val="a0"/>
    <w:link w:val="8"/>
    <w:uiPriority w:val="9"/>
    <w:semiHidden/>
    <w:rsid w:val="00337F7D"/>
    <w:rPr>
      <w:rFonts w:cstheme="majorBidi"/>
      <w:color w:val="595959" w:themeColor="text1" w:themeTint="A6"/>
    </w:rPr>
  </w:style>
  <w:style w:type="character" w:customStyle="1" w:styleId="90">
    <w:name w:val="标题 9 字符"/>
    <w:basedOn w:val="a0"/>
    <w:link w:val="9"/>
    <w:uiPriority w:val="9"/>
    <w:semiHidden/>
    <w:rsid w:val="00337F7D"/>
    <w:rPr>
      <w:rFonts w:eastAsiaTheme="majorEastAsia" w:cstheme="majorBidi"/>
      <w:color w:val="595959" w:themeColor="text1" w:themeTint="A6"/>
    </w:rPr>
  </w:style>
  <w:style w:type="paragraph" w:styleId="a3">
    <w:name w:val="Title"/>
    <w:basedOn w:val="a"/>
    <w:next w:val="a"/>
    <w:link w:val="a4"/>
    <w:uiPriority w:val="10"/>
    <w:qFormat/>
    <w:rsid w:val="00337F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F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F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F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F7D"/>
    <w:pPr>
      <w:spacing w:before="160"/>
      <w:jc w:val="center"/>
    </w:pPr>
    <w:rPr>
      <w:i/>
      <w:iCs/>
      <w:color w:val="404040" w:themeColor="text1" w:themeTint="BF"/>
    </w:rPr>
  </w:style>
  <w:style w:type="character" w:customStyle="1" w:styleId="a8">
    <w:name w:val="引用 字符"/>
    <w:basedOn w:val="a0"/>
    <w:link w:val="a7"/>
    <w:uiPriority w:val="29"/>
    <w:rsid w:val="00337F7D"/>
    <w:rPr>
      <w:i/>
      <w:iCs/>
      <w:color w:val="404040" w:themeColor="text1" w:themeTint="BF"/>
    </w:rPr>
  </w:style>
  <w:style w:type="paragraph" w:styleId="a9">
    <w:name w:val="List Paragraph"/>
    <w:basedOn w:val="a"/>
    <w:uiPriority w:val="34"/>
    <w:qFormat/>
    <w:rsid w:val="00337F7D"/>
    <w:pPr>
      <w:ind w:left="720"/>
      <w:contextualSpacing/>
    </w:pPr>
  </w:style>
  <w:style w:type="character" w:styleId="aa">
    <w:name w:val="Intense Emphasis"/>
    <w:basedOn w:val="a0"/>
    <w:uiPriority w:val="21"/>
    <w:qFormat/>
    <w:rsid w:val="00337F7D"/>
    <w:rPr>
      <w:i/>
      <w:iCs/>
      <w:color w:val="2F5496" w:themeColor="accent1" w:themeShade="BF"/>
    </w:rPr>
  </w:style>
  <w:style w:type="paragraph" w:styleId="ab">
    <w:name w:val="Intense Quote"/>
    <w:basedOn w:val="a"/>
    <w:next w:val="a"/>
    <w:link w:val="ac"/>
    <w:uiPriority w:val="30"/>
    <w:qFormat/>
    <w:rsid w:val="00337F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F7D"/>
    <w:rPr>
      <w:i/>
      <w:iCs/>
      <w:color w:val="2F5496" w:themeColor="accent1" w:themeShade="BF"/>
    </w:rPr>
  </w:style>
  <w:style w:type="character" w:styleId="ad">
    <w:name w:val="Intense Reference"/>
    <w:basedOn w:val="a0"/>
    <w:uiPriority w:val="32"/>
    <w:qFormat/>
    <w:rsid w:val="00337F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