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CF18" w14:textId="77777777" w:rsidR="00234F4C" w:rsidRDefault="00234F4C">
      <w:pPr>
        <w:rPr>
          <w:rFonts w:hint="eastAsia"/>
        </w:rPr>
      </w:pPr>
      <w:r>
        <w:rPr>
          <w:rFonts w:hint="eastAsia"/>
        </w:rPr>
        <w:t>目中无人的拼音怎么写</w:t>
      </w:r>
    </w:p>
    <w:p w14:paraId="33AB2D85" w14:textId="77777777" w:rsidR="00234F4C" w:rsidRDefault="00234F4C">
      <w:pPr>
        <w:rPr>
          <w:rFonts w:hint="eastAsia"/>
        </w:rPr>
      </w:pPr>
      <w:r>
        <w:rPr>
          <w:rFonts w:hint="eastAsia"/>
        </w:rPr>
        <w:t>目中无人这个成语的拼音写作“mù zhōng wú rén”。在汉语中，它用来形容一个人非常高傲，甚至到了看不起别人的程度。这种态度往往使人际关系变得紧张，并且可能会导致误会和冲突的发生。</w:t>
      </w:r>
    </w:p>
    <w:p w14:paraId="54E6B442" w14:textId="77777777" w:rsidR="00234F4C" w:rsidRDefault="00234F4C">
      <w:pPr>
        <w:rPr>
          <w:rFonts w:hint="eastAsia"/>
        </w:rPr>
      </w:pPr>
    </w:p>
    <w:p w14:paraId="1CFC8426" w14:textId="77777777" w:rsidR="00234F4C" w:rsidRDefault="00234F4C">
      <w:pPr>
        <w:rPr>
          <w:rFonts w:hint="eastAsia"/>
        </w:rPr>
      </w:pPr>
      <w:r>
        <w:rPr>
          <w:rFonts w:hint="eastAsia"/>
        </w:rPr>
        <w:t>成语来源与背景</w:t>
      </w:r>
    </w:p>
    <w:p w14:paraId="5987194A" w14:textId="77777777" w:rsidR="00234F4C" w:rsidRDefault="00234F4C">
      <w:pPr>
        <w:rPr>
          <w:rFonts w:hint="eastAsia"/>
        </w:rPr>
      </w:pPr>
      <w:r>
        <w:rPr>
          <w:rFonts w:hint="eastAsia"/>
        </w:rPr>
        <w:t>关于“目中无人”的起源，可以追溯到古代文献。虽然确切的出处难以考证，但它在中国传统文化中的使用非常广泛。这个成语通常用于批评那些过于自负或自满的人，提醒人们应当保持谦逊的态度。</w:t>
      </w:r>
    </w:p>
    <w:p w14:paraId="32863EE9" w14:textId="77777777" w:rsidR="00234F4C" w:rsidRDefault="00234F4C">
      <w:pPr>
        <w:rPr>
          <w:rFonts w:hint="eastAsia"/>
        </w:rPr>
      </w:pPr>
    </w:p>
    <w:p w14:paraId="1B510DA3" w14:textId="77777777" w:rsidR="00234F4C" w:rsidRDefault="00234F4C">
      <w:pPr>
        <w:rPr>
          <w:rFonts w:hint="eastAsia"/>
        </w:rPr>
      </w:pPr>
      <w:r>
        <w:rPr>
          <w:rFonts w:hint="eastAsia"/>
        </w:rPr>
        <w:t>正确理解和应用</w:t>
      </w:r>
    </w:p>
    <w:p w14:paraId="7BD109E8" w14:textId="77777777" w:rsidR="00234F4C" w:rsidRDefault="00234F4C">
      <w:pPr>
        <w:rPr>
          <w:rFonts w:hint="eastAsia"/>
        </w:rPr>
      </w:pPr>
      <w:r>
        <w:rPr>
          <w:rFonts w:hint="eastAsia"/>
        </w:rPr>
        <w:t>理解“目中无人”背后的含义对于有效沟通至关重要。当我们说某人是“目中无人”时，实际上是在指出他们缺乏对他人感受的考虑。这种行为不仅会影响个人的职业发展，也可能损害人际关系。因此，认识到自身的行为模式并努力改进是非常重要的。</w:t>
      </w:r>
    </w:p>
    <w:p w14:paraId="54A1686E" w14:textId="77777777" w:rsidR="00234F4C" w:rsidRDefault="00234F4C">
      <w:pPr>
        <w:rPr>
          <w:rFonts w:hint="eastAsia"/>
        </w:rPr>
      </w:pPr>
    </w:p>
    <w:p w14:paraId="061EDA30" w14:textId="77777777" w:rsidR="00234F4C" w:rsidRDefault="00234F4C">
      <w:pPr>
        <w:rPr>
          <w:rFonts w:hint="eastAsia"/>
        </w:rPr>
      </w:pPr>
      <w:r>
        <w:rPr>
          <w:rFonts w:hint="eastAsia"/>
        </w:rPr>
        <w:t>如何避免成为“目中无人”的人</w:t>
      </w:r>
    </w:p>
    <w:p w14:paraId="21E56FBD" w14:textId="77777777" w:rsidR="00234F4C" w:rsidRDefault="00234F4C">
      <w:pPr>
        <w:rPr>
          <w:rFonts w:hint="eastAsia"/>
        </w:rPr>
      </w:pPr>
      <w:r>
        <w:rPr>
          <w:rFonts w:hint="eastAsia"/>
        </w:rPr>
        <w:t>为了避免被别人视为“目中无人”，我们需要培养倾听的能力，尊重他人的观点，并学会从不同的角度看问题。这包括开放心态接受反馈，以及主动寻求改善自我。通过这样的方式，我们可以建立更加和谐的人际关系，同时也能够促进个人的成长和发展。</w:t>
      </w:r>
    </w:p>
    <w:p w14:paraId="663888BB" w14:textId="77777777" w:rsidR="00234F4C" w:rsidRDefault="00234F4C">
      <w:pPr>
        <w:rPr>
          <w:rFonts w:hint="eastAsia"/>
        </w:rPr>
      </w:pPr>
    </w:p>
    <w:p w14:paraId="04692041" w14:textId="77777777" w:rsidR="00234F4C" w:rsidRDefault="00234F4C">
      <w:pPr>
        <w:rPr>
          <w:rFonts w:hint="eastAsia"/>
        </w:rPr>
      </w:pPr>
      <w:r>
        <w:rPr>
          <w:rFonts w:hint="eastAsia"/>
        </w:rPr>
        <w:t>最后的总结</w:t>
      </w:r>
    </w:p>
    <w:p w14:paraId="54B80C79" w14:textId="77777777" w:rsidR="00234F4C" w:rsidRDefault="00234F4C">
      <w:pPr>
        <w:rPr>
          <w:rFonts w:hint="eastAsia"/>
        </w:rPr>
      </w:pPr>
      <w:r>
        <w:rPr>
          <w:rFonts w:hint="eastAsia"/>
        </w:rPr>
        <w:t>“mù zhōng wú rén”不仅仅是一个描述高傲态度的成语，它还提醒我们要珍惜身边的人，重视他们的意见和感受。在这个快速变化的世界里，保持谦逊、开放的心态，将有助于我们更好地适应环境，实现个人价值的最大化。通过不断地学习和实践，我们可以逐渐克服自身的缺点，成为一个更好的自己。</w:t>
      </w:r>
    </w:p>
    <w:p w14:paraId="68651AC5" w14:textId="77777777" w:rsidR="00234F4C" w:rsidRDefault="00234F4C">
      <w:pPr>
        <w:rPr>
          <w:rFonts w:hint="eastAsia"/>
        </w:rPr>
      </w:pPr>
    </w:p>
    <w:p w14:paraId="48F708DF" w14:textId="77777777" w:rsidR="00234F4C" w:rsidRDefault="00234F4C">
      <w:pPr>
        <w:rPr>
          <w:rFonts w:hint="eastAsia"/>
        </w:rPr>
      </w:pPr>
    </w:p>
    <w:p w14:paraId="7AB826F6" w14:textId="77777777" w:rsidR="00234F4C" w:rsidRDefault="00234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1CAF5" w14:textId="481C24AF" w:rsidR="00C04950" w:rsidRDefault="00C04950"/>
    <w:sectPr w:rsidR="00C0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50"/>
    <w:rsid w:val="00234F4C"/>
    <w:rsid w:val="007574E7"/>
    <w:rsid w:val="00C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716E8-E439-4427-B897-202FF50F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