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7CD1" w14:textId="77777777" w:rsidR="00EB4F35" w:rsidRDefault="00EB4F35">
      <w:pPr>
        <w:rPr>
          <w:rFonts w:hint="eastAsia"/>
        </w:rPr>
      </w:pPr>
      <w:r>
        <w:rPr>
          <w:rFonts w:hint="eastAsia"/>
        </w:rPr>
        <w:t>直呼法小学生学的拼音</w:t>
      </w:r>
    </w:p>
    <w:p w14:paraId="2049AF63" w14:textId="77777777" w:rsidR="00EB4F35" w:rsidRDefault="00EB4F35">
      <w:pPr>
        <w:rPr>
          <w:rFonts w:hint="eastAsia"/>
        </w:rPr>
      </w:pPr>
      <w:r>
        <w:rPr>
          <w:rFonts w:hint="eastAsia"/>
        </w:rPr>
        <w:t>在小学教育中，汉语拼音的学习是孩子们学习汉字和中文发音的基础。直呼法作为一种有效的教学方法，帮助学生快速掌握拼音规则，提升他们的语言能力。这种方法强调直接读出汉字的拼音，而不是先认字再读音，有助于增强学生的听力理解能力和语音意识。</w:t>
      </w:r>
    </w:p>
    <w:p w14:paraId="5BDDE895" w14:textId="77777777" w:rsidR="00EB4F35" w:rsidRDefault="00EB4F35">
      <w:pPr>
        <w:rPr>
          <w:rFonts w:hint="eastAsia"/>
        </w:rPr>
      </w:pPr>
    </w:p>
    <w:p w14:paraId="4055184C" w14:textId="77777777" w:rsidR="00EB4F35" w:rsidRDefault="00EB4F35">
      <w:pPr>
        <w:rPr>
          <w:rFonts w:hint="eastAsia"/>
        </w:rPr>
      </w:pPr>
      <w:r>
        <w:rPr>
          <w:rFonts w:hint="eastAsia"/>
        </w:rPr>
        <w:t>直呼法的基本原理</w:t>
      </w:r>
    </w:p>
    <w:p w14:paraId="6A88A439" w14:textId="77777777" w:rsidR="00EB4F35" w:rsidRDefault="00EB4F35">
      <w:pPr>
        <w:rPr>
          <w:rFonts w:hint="eastAsia"/>
        </w:rPr>
      </w:pPr>
      <w:r>
        <w:rPr>
          <w:rFonts w:hint="eastAsia"/>
        </w:rPr>
        <w:t>直呼法的核心在于让学生通过听觉直接与拼音建立联系，而不是依赖视觉记忆。具体来说，教师首先会教授学生基础的声母、韵母及其组合方式，然后通过大量的听力练习来强化这些知识。例如，在教“妈”这个字时，老师不会先展示“妈”的写法，而是直接说出“mā”，让学生听到声音后尝试模仿发音，并逐渐理解该字的拼音组成。</w:t>
      </w:r>
    </w:p>
    <w:p w14:paraId="021BB906" w14:textId="77777777" w:rsidR="00EB4F35" w:rsidRDefault="00EB4F35">
      <w:pPr>
        <w:rPr>
          <w:rFonts w:hint="eastAsia"/>
        </w:rPr>
      </w:pPr>
    </w:p>
    <w:p w14:paraId="1C9B5863" w14:textId="77777777" w:rsidR="00EB4F35" w:rsidRDefault="00EB4F35">
      <w:pPr>
        <w:rPr>
          <w:rFonts w:hint="eastAsia"/>
        </w:rPr>
      </w:pPr>
      <w:r>
        <w:rPr>
          <w:rFonts w:hint="eastAsia"/>
        </w:rPr>
        <w:t>实施步骤与技巧</w:t>
      </w:r>
    </w:p>
    <w:p w14:paraId="58C09995" w14:textId="77777777" w:rsidR="00EB4F35" w:rsidRDefault="00EB4F35">
      <w:pPr>
        <w:rPr>
          <w:rFonts w:hint="eastAsia"/>
        </w:rPr>
      </w:pPr>
      <w:r>
        <w:rPr>
          <w:rFonts w:hint="eastAsia"/>
        </w:rPr>
        <w:t>为了有效实施直呼法，教师需要遵循一系列步骤。首先是拼音基础知识的教学，包括单个声母和韵母的学习。接下来，通过游戏、歌曲等趣味活动加强记忆。还应注重个别辅导，针对每个学生的具体情况提供指导。比如，对于容易混淆的音节，可以通过对比练习来帮助学生区分。</w:t>
      </w:r>
    </w:p>
    <w:p w14:paraId="39FF114C" w14:textId="77777777" w:rsidR="00EB4F35" w:rsidRDefault="00EB4F35">
      <w:pPr>
        <w:rPr>
          <w:rFonts w:hint="eastAsia"/>
        </w:rPr>
      </w:pPr>
    </w:p>
    <w:p w14:paraId="120B23A1" w14:textId="77777777" w:rsidR="00EB4F35" w:rsidRDefault="00EB4F35">
      <w:pPr>
        <w:rPr>
          <w:rFonts w:hint="eastAsia"/>
        </w:rPr>
      </w:pPr>
      <w:r>
        <w:rPr>
          <w:rFonts w:hint="eastAsia"/>
        </w:rPr>
        <w:t>直呼法的优势</w:t>
      </w:r>
    </w:p>
    <w:p w14:paraId="35533E06" w14:textId="77777777" w:rsidR="00EB4F35" w:rsidRDefault="00EB4F35">
      <w:pPr>
        <w:rPr>
          <w:rFonts w:hint="eastAsia"/>
        </w:rPr>
      </w:pPr>
      <w:r>
        <w:rPr>
          <w:rFonts w:hint="eastAsia"/>
        </w:rPr>
        <w:t>采用直呼法教学有诸多优势。它能够激发学生的学习兴趣，因为这种方法减少了机械记忆的需求，增加了互动性。由于直呼法强调听力和口语训练，因此有助于提高学生的听说能力。这种方法还能促进学生的自主学习能力发展，因为他们学会了如何根据听到的声音自己拼读汉字。</w:t>
      </w:r>
    </w:p>
    <w:p w14:paraId="0B66A541" w14:textId="77777777" w:rsidR="00EB4F35" w:rsidRDefault="00EB4F35">
      <w:pPr>
        <w:rPr>
          <w:rFonts w:hint="eastAsia"/>
        </w:rPr>
      </w:pPr>
    </w:p>
    <w:p w14:paraId="1F71067E" w14:textId="77777777" w:rsidR="00EB4F35" w:rsidRDefault="00EB4F35">
      <w:pPr>
        <w:rPr>
          <w:rFonts w:hint="eastAsia"/>
        </w:rPr>
      </w:pPr>
      <w:r>
        <w:rPr>
          <w:rFonts w:hint="eastAsia"/>
        </w:rPr>
        <w:t>面临的挑战与解决方案</w:t>
      </w:r>
    </w:p>
    <w:p w14:paraId="435D22F4" w14:textId="77777777" w:rsidR="00EB4F35" w:rsidRDefault="00EB4F35">
      <w:pPr>
        <w:rPr>
          <w:rFonts w:hint="eastAsia"/>
        </w:rPr>
      </w:pPr>
      <w:r>
        <w:rPr>
          <w:rFonts w:hint="eastAsia"/>
        </w:rPr>
        <w:t>尽管直呼法有许多优点，但在实际应用中也面临着一些挑战。例如，部分学生可能对新方法不太适应，或者在发音准确性上遇到困难。对此，教师可以采取个性化的教学策略，如为发音不准的学生提供更多练习机会，或利用多媒体资源进行辅助教学。同时，家长的支持也是非常重要的，他们可以在家中配合学校进行相关的练习。</w:t>
      </w:r>
    </w:p>
    <w:p w14:paraId="559B3945" w14:textId="77777777" w:rsidR="00EB4F35" w:rsidRDefault="00EB4F35">
      <w:pPr>
        <w:rPr>
          <w:rFonts w:hint="eastAsia"/>
        </w:rPr>
      </w:pPr>
    </w:p>
    <w:p w14:paraId="3B18424C" w14:textId="77777777" w:rsidR="00EB4F35" w:rsidRDefault="00EB4F35">
      <w:pPr>
        <w:rPr>
          <w:rFonts w:hint="eastAsia"/>
        </w:rPr>
      </w:pPr>
      <w:r>
        <w:rPr>
          <w:rFonts w:hint="eastAsia"/>
        </w:rPr>
        <w:t>最后的总结</w:t>
      </w:r>
    </w:p>
    <w:p w14:paraId="4F1EA263" w14:textId="77777777" w:rsidR="00EB4F35" w:rsidRDefault="00EB4F35">
      <w:pPr>
        <w:rPr>
          <w:rFonts w:hint="eastAsia"/>
        </w:rPr>
      </w:pPr>
      <w:r>
        <w:rPr>
          <w:rFonts w:hint="eastAsia"/>
        </w:rPr>
        <w:t>直呼法作为一种创新的小学拼音教学方法，不仅提高了学生的学习效率，而且促进了他们综合素质的发展。通过不断的实践和完善，这一方法将在未来的汉语教学中发挥更大的作用，帮助更多的孩子打下坚实的汉语基础。</w:t>
      </w:r>
    </w:p>
    <w:p w14:paraId="2C990177" w14:textId="77777777" w:rsidR="00EB4F35" w:rsidRDefault="00EB4F35">
      <w:pPr>
        <w:rPr>
          <w:rFonts w:hint="eastAsia"/>
        </w:rPr>
      </w:pPr>
    </w:p>
    <w:p w14:paraId="383F6C0E" w14:textId="77777777" w:rsidR="00EB4F35" w:rsidRDefault="00EB4F35">
      <w:pPr>
        <w:rPr>
          <w:rFonts w:hint="eastAsia"/>
        </w:rPr>
      </w:pPr>
    </w:p>
    <w:p w14:paraId="34A55337" w14:textId="77777777" w:rsidR="00EB4F35" w:rsidRDefault="00EB4F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80319" w14:textId="74211812" w:rsidR="00D163D4" w:rsidRDefault="00D163D4"/>
    <w:sectPr w:rsidR="00D1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D4"/>
    <w:rsid w:val="007574E7"/>
    <w:rsid w:val="00D163D4"/>
    <w:rsid w:val="00EB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DE0E4-80EB-4875-8064-4E6756C1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