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9F0B" w14:textId="77777777" w:rsidR="00C00CC8" w:rsidRDefault="00C00CC8">
      <w:pPr>
        <w:rPr>
          <w:rFonts w:hint="eastAsia"/>
        </w:rPr>
      </w:pPr>
      <w:r>
        <w:rPr>
          <w:rFonts w:hint="eastAsia"/>
        </w:rPr>
        <w:t>直组词的拼音部首</w:t>
      </w:r>
    </w:p>
    <w:p w14:paraId="165D8886" w14:textId="77777777" w:rsidR="00C00CC8" w:rsidRDefault="00C00CC8">
      <w:pPr>
        <w:rPr>
          <w:rFonts w:hint="eastAsia"/>
        </w:rPr>
      </w:pPr>
      <w:r>
        <w:rPr>
          <w:rFonts w:hint="eastAsia"/>
        </w:rPr>
        <w:t>汉字文化博大精深，每一个汉字背后都有着丰富的文化内涵和历史故事。在学习汉语的过程中，理解汉字的构成部分如拼音、部首等对于提高词汇量和语言运用能力有着至关重要的作用。本文将围绕“直”字进行组词，并深入探讨这些词语中涉及的拼音及部首。</w:t>
      </w:r>
    </w:p>
    <w:p w14:paraId="68D0DCB6" w14:textId="77777777" w:rsidR="00C00CC8" w:rsidRDefault="00C00CC8">
      <w:pPr>
        <w:rPr>
          <w:rFonts w:hint="eastAsia"/>
        </w:rPr>
      </w:pPr>
    </w:p>
    <w:p w14:paraId="1048E1DC" w14:textId="77777777" w:rsidR="00C00CC8" w:rsidRDefault="00C00CC8">
      <w:pPr>
        <w:rPr>
          <w:rFonts w:hint="eastAsia"/>
        </w:rPr>
      </w:pPr>
      <w:r>
        <w:rPr>
          <w:rFonts w:hint="eastAsia"/>
        </w:rPr>
        <w:t>直的基本介绍</w:t>
      </w:r>
    </w:p>
    <w:p w14:paraId="394DF883" w14:textId="77777777" w:rsidR="00C00CC8" w:rsidRDefault="00C00CC8">
      <w:pPr>
        <w:rPr>
          <w:rFonts w:hint="eastAsia"/>
        </w:rPr>
      </w:pPr>
      <w:r>
        <w:rPr>
          <w:rFonts w:hint="eastAsia"/>
        </w:rPr>
        <w:t>“直”，拼音为“zhí”，部首是“十”。作为基础汉字之一，“直”不仅在日常生活中频繁出现，而且在组成复杂词汇时扮演着重要角色。它本意表示笔直、不弯曲，引申义包括直接、公正等含义。了解“直”的基本构造有助于更好地掌握与其相关的词汇。</w:t>
      </w:r>
    </w:p>
    <w:p w14:paraId="5B9EB59C" w14:textId="77777777" w:rsidR="00C00CC8" w:rsidRDefault="00C00CC8">
      <w:pPr>
        <w:rPr>
          <w:rFonts w:hint="eastAsia"/>
        </w:rPr>
      </w:pPr>
    </w:p>
    <w:p w14:paraId="7FA0D072" w14:textId="77777777" w:rsidR="00C00CC8" w:rsidRDefault="00C00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39542" w14:textId="005608EB" w:rsidR="008D64DC" w:rsidRDefault="008D64DC"/>
    <w:sectPr w:rsidR="008D6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DC"/>
    <w:rsid w:val="007574E7"/>
    <w:rsid w:val="008D64DC"/>
    <w:rsid w:val="00C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2C651-7603-499E-9756-F3ED4BB3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