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5D09" w14:textId="77777777" w:rsidR="00334727" w:rsidRDefault="00334727">
      <w:pPr>
        <w:rPr>
          <w:rFonts w:hint="eastAsia"/>
        </w:rPr>
      </w:pPr>
      <w:r>
        <w:rPr>
          <w:rFonts w:hint="eastAsia"/>
        </w:rPr>
        <w:t>瞻仰的瞻的拼音</w:t>
      </w:r>
    </w:p>
    <w:p w14:paraId="1BDCD870" w14:textId="77777777" w:rsidR="00334727" w:rsidRDefault="00334727">
      <w:pPr>
        <w:rPr>
          <w:rFonts w:hint="eastAsia"/>
        </w:rPr>
      </w:pPr>
      <w:r>
        <w:rPr>
          <w:rFonts w:hint="eastAsia"/>
        </w:rPr>
        <w:t>瞻仰一词中“瞻”的拼音是zhān。这个字承载着一种向上的、充满敬意的情感，通常用于表达人们对英雄烈士、伟大人物或历史遗迹等怀着崇敬之情去观看、缅怀的行为。在汉语中，“瞻”字由目字旁和詹字组成，形象地表达了用眼睛去追寻、观察的意义。而当与“仰”组合成“瞻仰”，更加强调了一种仰视的态度，这种态度不仅是身体上的抬头看，更是心灵上的尊重和敬仰。</w:t>
      </w:r>
    </w:p>
    <w:p w14:paraId="6C30BCD8" w14:textId="77777777" w:rsidR="00334727" w:rsidRDefault="00334727">
      <w:pPr>
        <w:rPr>
          <w:rFonts w:hint="eastAsia"/>
        </w:rPr>
      </w:pPr>
    </w:p>
    <w:p w14:paraId="67BF5011" w14:textId="77777777" w:rsidR="00334727" w:rsidRDefault="00334727">
      <w:pPr>
        <w:rPr>
          <w:rFonts w:hint="eastAsia"/>
        </w:rPr>
      </w:pPr>
      <w:r>
        <w:rPr>
          <w:rFonts w:hint="eastAsia"/>
        </w:rPr>
        <w:t>瞻仰的意义</w:t>
      </w:r>
    </w:p>
    <w:p w14:paraId="4B9BE9E4" w14:textId="77777777" w:rsidR="00334727" w:rsidRDefault="00334727">
      <w:pPr>
        <w:rPr>
          <w:rFonts w:hint="eastAsia"/>
        </w:rPr>
      </w:pPr>
      <w:r>
        <w:rPr>
          <w:rFonts w:hint="eastAsia"/>
        </w:rPr>
        <w:t>瞻仰行为本身具有深厚的文化意义和社会价值。当我们前往纪念馆、博物馆或是名人故居等地进行瞻仰时，实际上是在通过这种方式与历史对话，与过去交流。它帮助我们更好地理解那些曾经为社会进步做出贡献的人们的思想和精神世界，从中汲取力量。瞻仰不仅仅是对过去的回顾，更是对未来的一种期许，激励着我们传承先辈的精神遗产，继续前行。</w:t>
      </w:r>
    </w:p>
    <w:p w14:paraId="484FB39E" w14:textId="77777777" w:rsidR="00334727" w:rsidRDefault="00334727">
      <w:pPr>
        <w:rPr>
          <w:rFonts w:hint="eastAsia"/>
        </w:rPr>
      </w:pPr>
    </w:p>
    <w:p w14:paraId="0CCC5B19" w14:textId="77777777" w:rsidR="00334727" w:rsidRDefault="00334727">
      <w:pPr>
        <w:rPr>
          <w:rFonts w:hint="eastAsia"/>
        </w:rPr>
      </w:pPr>
      <w:r>
        <w:rPr>
          <w:rFonts w:hint="eastAsia"/>
        </w:rPr>
        <w:t>瞻仰的对象</w:t>
      </w:r>
    </w:p>
    <w:p w14:paraId="4EC9B3F5" w14:textId="77777777" w:rsidR="00334727" w:rsidRDefault="00334727">
      <w:pPr>
        <w:rPr>
          <w:rFonts w:hint="eastAsia"/>
        </w:rPr>
      </w:pPr>
      <w:r>
        <w:rPr>
          <w:rFonts w:hint="eastAsia"/>
        </w:rPr>
        <w:t>瞻仰的对象多种多样，可以是人也可以是物。比如，在中国，每年都有大量的民众前往天安门广场瞻仰人民英雄纪念碑，以表达对革命烈士的无限怀念和崇高敬意；也有许多人会参观毛泽东同志纪念堂，瞻仰伟人的遗容，感受那个时代的气息。还有许多历史文化遗址、古代建筑等，也是人们常常前往瞻仰的地方。这些地方不仅见证了历史的发展变迁，也蕴含了丰富的文化内涵，值得每一个人去细细品味。</w:t>
      </w:r>
    </w:p>
    <w:p w14:paraId="2A2CE9FA" w14:textId="77777777" w:rsidR="00334727" w:rsidRDefault="00334727">
      <w:pPr>
        <w:rPr>
          <w:rFonts w:hint="eastAsia"/>
        </w:rPr>
      </w:pPr>
    </w:p>
    <w:p w14:paraId="10B4C4A6" w14:textId="77777777" w:rsidR="00334727" w:rsidRDefault="00334727">
      <w:pPr>
        <w:rPr>
          <w:rFonts w:hint="eastAsia"/>
        </w:rPr>
      </w:pPr>
      <w:r>
        <w:rPr>
          <w:rFonts w:hint="eastAsia"/>
        </w:rPr>
        <w:t>瞻仰与现代生活</w:t>
      </w:r>
    </w:p>
    <w:p w14:paraId="59288221" w14:textId="77777777" w:rsidR="00334727" w:rsidRDefault="00334727">
      <w:pPr>
        <w:rPr>
          <w:rFonts w:hint="eastAsia"/>
        </w:rPr>
      </w:pPr>
      <w:r>
        <w:rPr>
          <w:rFonts w:hint="eastAsia"/>
        </w:rPr>
        <w:t>在现代社会快节奏的生活背景下，瞻仰活动显得尤为重要。随着科技的进步和社会的发展，人们的生活方式发生了巨大变化，但瞻仰这一传统行为却始终保持着它的独特魅力。无论是线上虚拟游览还是实地参观，瞻仰都能让人们在忙碌的生活中找到一片宁静之地，让心灵得到净化和升华。同时，随着互联网技术的发展，越来越多的历史文化资源被数字化，这也为更多人提供了了解和瞻仰的机会，使瞻仰不再受限于地理位置，而是随时随地都可以进行的一种精神活动。</w:t>
      </w:r>
    </w:p>
    <w:p w14:paraId="7F22756F" w14:textId="77777777" w:rsidR="00334727" w:rsidRDefault="00334727">
      <w:pPr>
        <w:rPr>
          <w:rFonts w:hint="eastAsia"/>
        </w:rPr>
      </w:pPr>
    </w:p>
    <w:p w14:paraId="6568FCDC" w14:textId="77777777" w:rsidR="00334727" w:rsidRDefault="00334727">
      <w:pPr>
        <w:rPr>
          <w:rFonts w:hint="eastAsia"/>
        </w:rPr>
      </w:pPr>
      <w:r>
        <w:rPr>
          <w:rFonts w:hint="eastAsia"/>
        </w:rPr>
        <w:t>最后的总结</w:t>
      </w:r>
    </w:p>
    <w:p w14:paraId="11C2B5C0" w14:textId="77777777" w:rsidR="00334727" w:rsidRDefault="00334727">
      <w:pPr>
        <w:rPr>
          <w:rFonts w:hint="eastAsia"/>
        </w:rPr>
      </w:pPr>
      <w:r>
        <w:rPr>
          <w:rFonts w:hint="eastAsia"/>
        </w:rPr>
        <w:t>“瞻”的拼音虽简单，但它背后所蕴含的深刻含义以及由此展开的瞻仰行为，则是一个民族精神风貌的重要体现。通过瞻仰，我们可以更好地认识自己的历史，珍视文化遗产，同时也能够激发内心深处的爱国情怀和社会责任感。在这个瞬息万变的时代里，保持一颗敬畏之心，不忘瞻仰之初心，对于我们每个人来说都至关重要。</w:t>
      </w:r>
    </w:p>
    <w:p w14:paraId="5F1903AB" w14:textId="77777777" w:rsidR="00334727" w:rsidRDefault="00334727">
      <w:pPr>
        <w:rPr>
          <w:rFonts w:hint="eastAsia"/>
        </w:rPr>
      </w:pPr>
    </w:p>
    <w:p w14:paraId="11A7C93E" w14:textId="77777777" w:rsidR="00334727" w:rsidRDefault="00334727">
      <w:pPr>
        <w:rPr>
          <w:rFonts w:hint="eastAsia"/>
        </w:rPr>
      </w:pPr>
    </w:p>
    <w:p w14:paraId="6A9A94C1" w14:textId="77777777" w:rsidR="00334727" w:rsidRDefault="00334727">
      <w:pPr>
        <w:rPr>
          <w:rFonts w:hint="eastAsia"/>
        </w:rPr>
      </w:pPr>
      <w:r>
        <w:rPr>
          <w:rFonts w:hint="eastAsia"/>
        </w:rPr>
        <w:t>本文是由每日作文网(2345lzwz.com)为大家创作</w:t>
      </w:r>
    </w:p>
    <w:p w14:paraId="1D382D6E" w14:textId="6CE00E89" w:rsidR="005B3247" w:rsidRDefault="005B3247"/>
    <w:sectPr w:rsidR="005B3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47"/>
    <w:rsid w:val="00334727"/>
    <w:rsid w:val="005B324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436A8-4981-4D66-B02B-288248CE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247"/>
    <w:rPr>
      <w:rFonts w:cstheme="majorBidi"/>
      <w:color w:val="2F5496" w:themeColor="accent1" w:themeShade="BF"/>
      <w:sz w:val="28"/>
      <w:szCs w:val="28"/>
    </w:rPr>
  </w:style>
  <w:style w:type="character" w:customStyle="1" w:styleId="50">
    <w:name w:val="标题 5 字符"/>
    <w:basedOn w:val="a0"/>
    <w:link w:val="5"/>
    <w:uiPriority w:val="9"/>
    <w:semiHidden/>
    <w:rsid w:val="005B3247"/>
    <w:rPr>
      <w:rFonts w:cstheme="majorBidi"/>
      <w:color w:val="2F5496" w:themeColor="accent1" w:themeShade="BF"/>
      <w:sz w:val="24"/>
    </w:rPr>
  </w:style>
  <w:style w:type="character" w:customStyle="1" w:styleId="60">
    <w:name w:val="标题 6 字符"/>
    <w:basedOn w:val="a0"/>
    <w:link w:val="6"/>
    <w:uiPriority w:val="9"/>
    <w:semiHidden/>
    <w:rsid w:val="005B3247"/>
    <w:rPr>
      <w:rFonts w:cstheme="majorBidi"/>
      <w:b/>
      <w:bCs/>
      <w:color w:val="2F5496" w:themeColor="accent1" w:themeShade="BF"/>
    </w:rPr>
  </w:style>
  <w:style w:type="character" w:customStyle="1" w:styleId="70">
    <w:name w:val="标题 7 字符"/>
    <w:basedOn w:val="a0"/>
    <w:link w:val="7"/>
    <w:uiPriority w:val="9"/>
    <w:semiHidden/>
    <w:rsid w:val="005B3247"/>
    <w:rPr>
      <w:rFonts w:cstheme="majorBidi"/>
      <w:b/>
      <w:bCs/>
      <w:color w:val="595959" w:themeColor="text1" w:themeTint="A6"/>
    </w:rPr>
  </w:style>
  <w:style w:type="character" w:customStyle="1" w:styleId="80">
    <w:name w:val="标题 8 字符"/>
    <w:basedOn w:val="a0"/>
    <w:link w:val="8"/>
    <w:uiPriority w:val="9"/>
    <w:semiHidden/>
    <w:rsid w:val="005B3247"/>
    <w:rPr>
      <w:rFonts w:cstheme="majorBidi"/>
      <w:color w:val="595959" w:themeColor="text1" w:themeTint="A6"/>
    </w:rPr>
  </w:style>
  <w:style w:type="character" w:customStyle="1" w:styleId="90">
    <w:name w:val="标题 9 字符"/>
    <w:basedOn w:val="a0"/>
    <w:link w:val="9"/>
    <w:uiPriority w:val="9"/>
    <w:semiHidden/>
    <w:rsid w:val="005B3247"/>
    <w:rPr>
      <w:rFonts w:eastAsiaTheme="majorEastAsia" w:cstheme="majorBidi"/>
      <w:color w:val="595959" w:themeColor="text1" w:themeTint="A6"/>
    </w:rPr>
  </w:style>
  <w:style w:type="paragraph" w:styleId="a3">
    <w:name w:val="Title"/>
    <w:basedOn w:val="a"/>
    <w:next w:val="a"/>
    <w:link w:val="a4"/>
    <w:uiPriority w:val="10"/>
    <w:qFormat/>
    <w:rsid w:val="005B3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247"/>
    <w:pPr>
      <w:spacing w:before="160"/>
      <w:jc w:val="center"/>
    </w:pPr>
    <w:rPr>
      <w:i/>
      <w:iCs/>
      <w:color w:val="404040" w:themeColor="text1" w:themeTint="BF"/>
    </w:rPr>
  </w:style>
  <w:style w:type="character" w:customStyle="1" w:styleId="a8">
    <w:name w:val="引用 字符"/>
    <w:basedOn w:val="a0"/>
    <w:link w:val="a7"/>
    <w:uiPriority w:val="29"/>
    <w:rsid w:val="005B3247"/>
    <w:rPr>
      <w:i/>
      <w:iCs/>
      <w:color w:val="404040" w:themeColor="text1" w:themeTint="BF"/>
    </w:rPr>
  </w:style>
  <w:style w:type="paragraph" w:styleId="a9">
    <w:name w:val="List Paragraph"/>
    <w:basedOn w:val="a"/>
    <w:uiPriority w:val="34"/>
    <w:qFormat/>
    <w:rsid w:val="005B3247"/>
    <w:pPr>
      <w:ind w:left="720"/>
      <w:contextualSpacing/>
    </w:pPr>
  </w:style>
  <w:style w:type="character" w:styleId="aa">
    <w:name w:val="Intense Emphasis"/>
    <w:basedOn w:val="a0"/>
    <w:uiPriority w:val="21"/>
    <w:qFormat/>
    <w:rsid w:val="005B3247"/>
    <w:rPr>
      <w:i/>
      <w:iCs/>
      <w:color w:val="2F5496" w:themeColor="accent1" w:themeShade="BF"/>
    </w:rPr>
  </w:style>
  <w:style w:type="paragraph" w:styleId="ab">
    <w:name w:val="Intense Quote"/>
    <w:basedOn w:val="a"/>
    <w:next w:val="a"/>
    <w:link w:val="ac"/>
    <w:uiPriority w:val="30"/>
    <w:qFormat/>
    <w:rsid w:val="005B3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247"/>
    <w:rPr>
      <w:i/>
      <w:iCs/>
      <w:color w:val="2F5496" w:themeColor="accent1" w:themeShade="BF"/>
    </w:rPr>
  </w:style>
  <w:style w:type="character" w:styleId="ad">
    <w:name w:val="Intense Reference"/>
    <w:basedOn w:val="a0"/>
    <w:uiPriority w:val="32"/>
    <w:qFormat/>
    <w:rsid w:val="005B3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