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B69A" w14:textId="77777777" w:rsidR="006C193C" w:rsidRDefault="006C193C">
      <w:pPr>
        <w:rPr>
          <w:rFonts w:hint="eastAsia"/>
        </w:rPr>
      </w:pPr>
      <w:r>
        <w:rPr>
          <w:rFonts w:hint="eastAsia"/>
        </w:rPr>
        <w:t>竹片的拼音怎么写的</w:t>
      </w:r>
    </w:p>
    <w:p w14:paraId="53E6DF58" w14:textId="77777777" w:rsidR="006C193C" w:rsidRDefault="006C193C">
      <w:pPr>
        <w:rPr>
          <w:rFonts w:hint="eastAsia"/>
        </w:rPr>
      </w:pPr>
      <w:r>
        <w:rPr>
          <w:rFonts w:hint="eastAsia"/>
        </w:rPr>
        <w:t>竹片，在汉语中是指从竹子上切割下来的薄片，常用于书写或编织。竹片的拼音写作“zhú piàn”。其中，“zhú”对应汉字“竹”，表示竹子的意思；而“piàn”则对应汉字“片”，意指扁平的物体。在古代，人们使用竹片作为主要的书写材料之一，这种做法促进了文化的传播和发展。</w:t>
      </w:r>
    </w:p>
    <w:p w14:paraId="0543CE59" w14:textId="77777777" w:rsidR="006C193C" w:rsidRDefault="006C193C">
      <w:pPr>
        <w:rPr>
          <w:rFonts w:hint="eastAsia"/>
        </w:rPr>
      </w:pPr>
    </w:p>
    <w:p w14:paraId="359A2ABE" w14:textId="77777777" w:rsidR="006C193C" w:rsidRDefault="006C193C">
      <w:pPr>
        <w:rPr>
          <w:rFonts w:hint="eastAsia"/>
        </w:rPr>
      </w:pPr>
      <w:r>
        <w:rPr>
          <w:rFonts w:hint="eastAsia"/>
        </w:rPr>
        <w:t>竹子与文化传承</w:t>
      </w:r>
    </w:p>
    <w:p w14:paraId="7A78BDF0" w14:textId="77777777" w:rsidR="006C193C" w:rsidRDefault="006C193C">
      <w:pPr>
        <w:rPr>
          <w:rFonts w:hint="eastAsia"/>
        </w:rPr>
      </w:pPr>
      <w:r>
        <w:rPr>
          <w:rFonts w:hint="eastAsia"/>
        </w:rPr>
        <w:t>在中国历史上，竹子不仅仅是一种自然资源，更是文化和艺术的重要象征。古人用竹子制作乐器、工艺品以及书写工具。竹简，即由多块竹片串连而成的书册，是早期文字记录的主要形式之一。通过这些竹简，许多古籍得以保存至今，对研究中国古代历史和文化具有重要意义。</w:t>
      </w:r>
    </w:p>
    <w:p w14:paraId="0FC54F6D" w14:textId="77777777" w:rsidR="006C193C" w:rsidRDefault="006C193C">
      <w:pPr>
        <w:rPr>
          <w:rFonts w:hint="eastAsia"/>
        </w:rPr>
      </w:pPr>
    </w:p>
    <w:p w14:paraId="432A0B53" w14:textId="77777777" w:rsidR="006C193C" w:rsidRDefault="006C193C">
      <w:pPr>
        <w:rPr>
          <w:rFonts w:hint="eastAsia"/>
        </w:rPr>
      </w:pPr>
      <w:r>
        <w:rPr>
          <w:rFonts w:hint="eastAsia"/>
        </w:rPr>
        <w:t>竹片的应用领域</w:t>
      </w:r>
    </w:p>
    <w:p w14:paraId="2D4C019D" w14:textId="77777777" w:rsidR="006C193C" w:rsidRDefault="006C193C">
      <w:pPr>
        <w:rPr>
          <w:rFonts w:hint="eastAsia"/>
        </w:rPr>
      </w:pPr>
      <w:r>
        <w:rPr>
          <w:rFonts w:hint="eastAsia"/>
        </w:rPr>
        <w:t>除了传统的书写用途外，竹片在现代也有着广泛的应用。例如，在建筑行业，竹片可以用来制作环保型建筑材料；在手工艺品方面，竹编作品以其精美的工艺和独特的美学价值受到人们的喜爱。竹片还被应用于食品包装、装饰品等领域，展现了其多功能性和可持续发展的潜力。</w:t>
      </w:r>
    </w:p>
    <w:p w14:paraId="4806C374" w14:textId="77777777" w:rsidR="006C193C" w:rsidRDefault="006C193C">
      <w:pPr>
        <w:rPr>
          <w:rFonts w:hint="eastAsia"/>
        </w:rPr>
      </w:pPr>
    </w:p>
    <w:p w14:paraId="7CB13C45" w14:textId="77777777" w:rsidR="006C193C" w:rsidRDefault="006C193C">
      <w:pPr>
        <w:rPr>
          <w:rFonts w:hint="eastAsia"/>
        </w:rPr>
      </w:pPr>
      <w:r>
        <w:rPr>
          <w:rFonts w:hint="eastAsia"/>
        </w:rPr>
        <w:t>竹片的制作过程</w:t>
      </w:r>
    </w:p>
    <w:p w14:paraId="5B5B76E7" w14:textId="77777777" w:rsidR="006C193C" w:rsidRDefault="006C193C">
      <w:pPr>
        <w:rPr>
          <w:rFonts w:hint="eastAsia"/>
        </w:rPr>
      </w:pPr>
      <w:r>
        <w:rPr>
          <w:rFonts w:hint="eastAsia"/>
        </w:rPr>
        <w:t>制作竹片的过程既讲究技巧也考验耐心。选取适合的竹子进行切割，去除表皮后将竹筒劈成所需的大小和形状。接着，经过打磨处理使竹片表面光滑，便于书写或加工。在传统工艺中，还会对竹片进行防腐处理，以延长其使用寿命。这一系列工序不仅体现了工匠精神，也为竹制品增添了更多的文化价值。</w:t>
      </w:r>
    </w:p>
    <w:p w14:paraId="562D150A" w14:textId="77777777" w:rsidR="006C193C" w:rsidRDefault="006C193C">
      <w:pPr>
        <w:rPr>
          <w:rFonts w:hint="eastAsia"/>
        </w:rPr>
      </w:pPr>
    </w:p>
    <w:p w14:paraId="2D9A03D2" w14:textId="77777777" w:rsidR="006C193C" w:rsidRDefault="006C193C">
      <w:pPr>
        <w:rPr>
          <w:rFonts w:hint="eastAsia"/>
        </w:rPr>
      </w:pPr>
      <w:r>
        <w:rPr>
          <w:rFonts w:hint="eastAsia"/>
        </w:rPr>
        <w:t>竹片与环境保护</w:t>
      </w:r>
    </w:p>
    <w:p w14:paraId="4A840ACD" w14:textId="77777777" w:rsidR="006C193C" w:rsidRDefault="006C193C">
      <w:pPr>
        <w:rPr>
          <w:rFonts w:hint="eastAsia"/>
        </w:rPr>
      </w:pPr>
      <w:r>
        <w:rPr>
          <w:rFonts w:hint="eastAsia"/>
        </w:rPr>
        <w:t>随着全球环境问题日益严峻，寻找可再生资源成为了一项重要任务。竹子因其生长速度快、适应性强的特点，被视为一种理想的绿色材料。利用竹片代替木材或其他不可再生资源，不仅能减少森林砍伐，还能有效降低碳排放。因此，推广竹制品的使用对于推动绿色发展具有积极作用。</w:t>
      </w:r>
    </w:p>
    <w:p w14:paraId="66A65BB6" w14:textId="77777777" w:rsidR="006C193C" w:rsidRDefault="006C193C">
      <w:pPr>
        <w:rPr>
          <w:rFonts w:hint="eastAsia"/>
        </w:rPr>
      </w:pPr>
    </w:p>
    <w:p w14:paraId="41278541" w14:textId="77777777" w:rsidR="006C193C" w:rsidRDefault="006C193C">
      <w:pPr>
        <w:rPr>
          <w:rFonts w:hint="eastAsia"/>
        </w:rPr>
      </w:pPr>
    </w:p>
    <w:p w14:paraId="5EA4A869" w14:textId="77777777" w:rsidR="006C193C" w:rsidRDefault="006C1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3C299" w14:textId="242FF3B2" w:rsidR="00C01831" w:rsidRDefault="00C01831"/>
    <w:sectPr w:rsidR="00C0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31"/>
    <w:rsid w:val="006C193C"/>
    <w:rsid w:val="007574E7"/>
    <w:rsid w:val="00C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47B1-56E7-4520-8BDB-3A172C34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